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4CF9C" w14:textId="77777777" w:rsidR="00A34D57" w:rsidRPr="00BD393F" w:rsidRDefault="00A34D57" w:rsidP="00A34D57">
      <w:pPr>
        <w:spacing w:after="0" w:line="240" w:lineRule="auto"/>
        <w:rPr>
          <w:rFonts w:ascii="Times New Roman" w:eastAsia="Calibri" w:hAnsi="Times New Roman" w:cs="Times New Roman"/>
          <w:b/>
          <w:bCs/>
          <w:kern w:val="0"/>
          <w:sz w:val="22"/>
          <w:szCs w:val="22"/>
          <w:lang w:val="lt-LT"/>
          <w14:ligatures w14:val="none"/>
        </w:rPr>
      </w:pPr>
      <w:r w:rsidRPr="00BD393F">
        <w:rPr>
          <w:rFonts w:ascii="Times New Roman" w:eastAsia="Calibri" w:hAnsi="Times New Roman" w:cs="Times New Roman"/>
          <w:b/>
          <w:bCs/>
          <w:kern w:val="0"/>
          <w:sz w:val="22"/>
          <w:szCs w:val="22"/>
          <w:lang w:val="lt-LT"/>
          <w14:ligatures w14:val="none"/>
        </w:rPr>
        <w:t>KVIETIMAS DALYVAUTI RINKOS KONSULTACIJOJE</w:t>
      </w:r>
    </w:p>
    <w:p w14:paraId="287D4BCC" w14:textId="77777777" w:rsidR="00A34D57" w:rsidRPr="00BD393F" w:rsidRDefault="00A34D57" w:rsidP="00A34D57">
      <w:pPr>
        <w:spacing w:after="0" w:line="240" w:lineRule="auto"/>
        <w:jc w:val="center"/>
        <w:rPr>
          <w:rFonts w:ascii="Times New Roman" w:eastAsia="Calibri" w:hAnsi="Times New Roman" w:cs="Times New Roman"/>
          <w:b/>
          <w:bCs/>
          <w:kern w:val="0"/>
          <w:sz w:val="22"/>
          <w:szCs w:val="22"/>
          <w:lang w:val="lt-LT"/>
          <w14:ligatures w14:val="none"/>
        </w:rPr>
      </w:pPr>
    </w:p>
    <w:p w14:paraId="69D18675" w14:textId="671E7EB3" w:rsidR="00A34D57" w:rsidRPr="00BD393F" w:rsidRDefault="00A34D57" w:rsidP="00A34D57">
      <w:pPr>
        <w:keepNext/>
        <w:widowControl w:val="0"/>
        <w:spacing w:after="0" w:line="276" w:lineRule="auto"/>
        <w:ind w:firstLine="567"/>
        <w:jc w:val="both"/>
        <w:outlineLvl w:val="1"/>
        <w:rPr>
          <w:rFonts w:ascii="Times New Roman" w:eastAsia="Calibri" w:hAnsi="Times New Roman" w:cs="Times New Roman"/>
          <w:b/>
          <w:kern w:val="0"/>
          <w:sz w:val="22"/>
          <w:szCs w:val="22"/>
          <w:lang w:val="lt-LT"/>
          <w14:ligatures w14:val="none"/>
        </w:rPr>
      </w:pPr>
      <w:r w:rsidRPr="00BD393F">
        <w:rPr>
          <w:rFonts w:ascii="Times New Roman" w:eastAsia="Times New Roman" w:hAnsi="Times New Roman" w:cs="Times New Roman"/>
          <w:kern w:val="0"/>
          <w:sz w:val="22"/>
          <w:szCs w:val="22"/>
          <w:lang w:val="lt-LT"/>
          <w14:ligatures w14:val="none"/>
        </w:rPr>
        <w:t xml:space="preserve">Lietuvos kino centras prie Kultūros ministerijos (toliau – Perkančioji organizacija) vadovaudamasi Lietuvos Respublikos viešųjų pirkimų įstatymo (toliau – VPĮ) 27 str. ir siekdama pasirengti viešajam pirkimui </w:t>
      </w:r>
      <w:r w:rsidRPr="00BD393F">
        <w:rPr>
          <w:rFonts w:ascii="Times New Roman" w:eastAsia="Times New Roman" w:hAnsi="Times New Roman" w:cs="Times New Roman"/>
          <w:b/>
          <w:kern w:val="0"/>
          <w:sz w:val="22"/>
          <w:szCs w:val="22"/>
          <w:lang w:val="lt-LT"/>
          <w14:ligatures w14:val="none"/>
        </w:rPr>
        <w:t>„</w:t>
      </w:r>
      <w:proofErr w:type="spellStart"/>
      <w:r>
        <w:rPr>
          <w:rFonts w:ascii="Times New Roman" w:eastAsia="Times New Roman" w:hAnsi="Times New Roman" w:cs="Times New Roman"/>
          <w:b/>
          <w:kern w:val="0"/>
          <w:sz w:val="22"/>
          <w:szCs w:val="22"/>
          <w:lang w:val="lt-LT"/>
          <w14:ligatures w14:val="none"/>
        </w:rPr>
        <w:t>Video</w:t>
      </w:r>
      <w:proofErr w:type="spellEnd"/>
      <w:r>
        <w:rPr>
          <w:rFonts w:ascii="Times New Roman" w:eastAsia="Times New Roman" w:hAnsi="Times New Roman" w:cs="Times New Roman"/>
          <w:b/>
          <w:kern w:val="0"/>
          <w:sz w:val="22"/>
          <w:szCs w:val="22"/>
          <w:lang w:val="lt-LT"/>
          <w14:ligatures w14:val="none"/>
        </w:rPr>
        <w:t xml:space="preserve"> įrangos komplektas</w:t>
      </w:r>
      <w:r w:rsidRPr="00BD393F">
        <w:rPr>
          <w:rFonts w:ascii="Times New Roman" w:eastAsia="Times New Roman" w:hAnsi="Times New Roman" w:cs="Times New Roman"/>
          <w:b/>
          <w:kern w:val="0"/>
          <w:sz w:val="22"/>
          <w:szCs w:val="22"/>
          <w:lang w:val="lt-LT"/>
          <w14:ligatures w14:val="none"/>
        </w:rPr>
        <w:t>“</w:t>
      </w:r>
      <w:r w:rsidRPr="00BD393F">
        <w:rPr>
          <w:rFonts w:ascii="Times New Roman" w:eastAsia="Times New Roman" w:hAnsi="Times New Roman" w:cs="Times New Roman"/>
          <w:kern w:val="0"/>
          <w:sz w:val="22"/>
          <w:szCs w:val="22"/>
          <w:lang w:val="lt-LT"/>
          <w14:ligatures w14:val="none"/>
        </w:rPr>
        <w:t xml:space="preserve"> </w:t>
      </w:r>
      <w:r w:rsidRPr="00BD393F">
        <w:rPr>
          <w:rFonts w:ascii="Times New Roman" w:eastAsia="Calibri" w:hAnsi="Times New Roman" w:cs="Times New Roman"/>
          <w:kern w:val="0"/>
          <w:sz w:val="22"/>
          <w:szCs w:val="22"/>
          <w:lang w:val="lt-LT"/>
          <w14:ligatures w14:val="none"/>
        </w:rPr>
        <w:t xml:space="preserve">(toliau – </w:t>
      </w:r>
      <w:r w:rsidRPr="00BD393F">
        <w:rPr>
          <w:rFonts w:ascii="Times New Roman" w:eastAsia="Calibri" w:hAnsi="Times New Roman" w:cs="Times New Roman"/>
          <w:bCs/>
          <w:kern w:val="0"/>
          <w:sz w:val="22"/>
          <w:szCs w:val="22"/>
          <w:lang w:val="lt-LT"/>
          <w14:ligatures w14:val="none"/>
        </w:rPr>
        <w:t>Pirkimas</w:t>
      </w:r>
      <w:r w:rsidRPr="00BD393F">
        <w:rPr>
          <w:rFonts w:ascii="Times New Roman" w:eastAsia="Calibri" w:hAnsi="Times New Roman" w:cs="Times New Roman"/>
          <w:kern w:val="0"/>
          <w:sz w:val="22"/>
          <w:szCs w:val="22"/>
          <w:lang w:val="lt-LT"/>
          <w14:ligatures w14:val="none"/>
        </w:rPr>
        <w:t>),</w:t>
      </w:r>
      <w:r w:rsidRPr="00BD393F">
        <w:rPr>
          <w:rFonts w:ascii="Times New Roman" w:eastAsia="Times New Roman" w:hAnsi="Times New Roman" w:cs="Times New Roman"/>
          <w:kern w:val="0"/>
          <w:sz w:val="22"/>
          <w:szCs w:val="22"/>
          <w:lang w:val="lt-LT"/>
          <w14:ligatures w14:val="none"/>
        </w:rPr>
        <w:t xml:space="preserve"> </w:t>
      </w:r>
      <w:r w:rsidRPr="00BD393F">
        <w:rPr>
          <w:rFonts w:ascii="Times New Roman" w:eastAsia="Calibri" w:hAnsi="Times New Roman" w:cs="Times New Roman"/>
          <w:kern w:val="0"/>
          <w:sz w:val="22"/>
          <w:szCs w:val="22"/>
          <w:u w:val="single"/>
          <w:lang w:val="lt-LT"/>
          <w14:ligatures w14:val="none"/>
        </w:rPr>
        <w:t>prašo nepriklausomų ekspertų, institucijų arba rinkos dalyvių suteikti konsultaciją</w:t>
      </w:r>
      <w:r w:rsidRPr="00BD393F">
        <w:rPr>
          <w:rFonts w:ascii="Times New Roman" w:eastAsia="Calibri" w:hAnsi="Times New Roman" w:cs="Times New Roman"/>
          <w:kern w:val="0"/>
          <w:sz w:val="22"/>
          <w:szCs w:val="22"/>
          <w:lang w:val="lt-LT"/>
          <w14:ligatures w14:val="none"/>
        </w:rPr>
        <w:t>.</w:t>
      </w:r>
    </w:p>
    <w:p w14:paraId="26201CEF" w14:textId="77777777" w:rsidR="00A34D57" w:rsidRPr="00BD393F" w:rsidRDefault="00A34D57" w:rsidP="00A34D57">
      <w:pPr>
        <w:keepNext/>
        <w:widowControl w:val="0"/>
        <w:spacing w:after="0" w:line="276" w:lineRule="auto"/>
        <w:ind w:firstLine="567"/>
        <w:jc w:val="both"/>
        <w:outlineLvl w:val="1"/>
        <w:rPr>
          <w:rFonts w:ascii="Times New Roman" w:eastAsia="Calibri" w:hAnsi="Times New Roman" w:cs="Times New Roman"/>
          <w:kern w:val="0"/>
          <w:sz w:val="10"/>
          <w:szCs w:val="10"/>
          <w:lang w:val="lt-LT"/>
          <w14:ligatures w14:val="none"/>
        </w:rPr>
      </w:pPr>
    </w:p>
    <w:p w14:paraId="3902BBEA" w14:textId="77777777" w:rsidR="00A34D57" w:rsidRPr="00BD393F" w:rsidRDefault="00A34D57" w:rsidP="00A34D57">
      <w:pPr>
        <w:keepNext/>
        <w:widowControl w:val="0"/>
        <w:spacing w:after="0" w:line="276" w:lineRule="auto"/>
        <w:ind w:firstLine="567"/>
        <w:jc w:val="both"/>
        <w:outlineLvl w:val="1"/>
        <w:rPr>
          <w:rFonts w:ascii="Times New Roman" w:eastAsia="Times New Roman" w:hAnsi="Times New Roman" w:cs="Times New Roman"/>
          <w:kern w:val="0"/>
          <w:sz w:val="22"/>
          <w:szCs w:val="22"/>
          <w:lang w:val="lt-LT" w:eastAsia="ar-SA"/>
          <w14:ligatures w14:val="none"/>
        </w:rPr>
      </w:pPr>
      <w:r w:rsidRPr="00BD393F">
        <w:rPr>
          <w:rFonts w:ascii="Times New Roman" w:eastAsia="Times New Roman" w:hAnsi="Times New Roman" w:cs="Times New Roman"/>
          <w:b/>
          <w:kern w:val="0"/>
          <w:sz w:val="22"/>
          <w:szCs w:val="22"/>
          <w:lang w:val="lt-LT"/>
          <w14:ligatures w14:val="none"/>
        </w:rPr>
        <w:t xml:space="preserve">Konsultacijos tikslas: </w:t>
      </w:r>
      <w:r w:rsidRPr="00BD393F">
        <w:rPr>
          <w:rFonts w:ascii="Times New Roman" w:eastAsia="Times New Roman" w:hAnsi="Times New Roman" w:cs="Times New Roman"/>
          <w:kern w:val="0"/>
          <w:sz w:val="22"/>
          <w:szCs w:val="22"/>
          <w:lang w:val="lt-LT" w:eastAsia="ar-SA"/>
          <w14:ligatures w14:val="none"/>
        </w:rPr>
        <w:t xml:space="preserve">pristatyti būsimą viešąjį pirkimą galimiems teikėjams, </w:t>
      </w:r>
      <w:r w:rsidRPr="00BD393F">
        <w:rPr>
          <w:rFonts w:ascii="Times New Roman" w:eastAsia="Times New Roman" w:hAnsi="Times New Roman" w:cs="Times New Roman"/>
          <w:kern w:val="0"/>
          <w:sz w:val="22"/>
          <w:szCs w:val="22"/>
          <w:lang w:val="lt-LT"/>
          <w14:ligatures w14:val="none"/>
        </w:rPr>
        <w:t xml:space="preserve">tinkamai </w:t>
      </w:r>
      <w:r w:rsidRPr="00BD393F">
        <w:rPr>
          <w:rFonts w:ascii="Times New Roman" w:eastAsia="Times New Roman" w:hAnsi="Times New Roman" w:cs="Times New Roman"/>
          <w:kern w:val="0"/>
          <w:sz w:val="22"/>
          <w:szCs w:val="22"/>
          <w:lang w:val="lt-LT" w:eastAsia="ar-SA"/>
          <w14:ligatures w14:val="none"/>
        </w:rPr>
        <w:t>pasirengti viešojo pirkimo procedūroms.</w:t>
      </w:r>
    </w:p>
    <w:p w14:paraId="38EFD79A" w14:textId="77777777" w:rsidR="00A34D57" w:rsidRPr="00BD393F" w:rsidRDefault="00A34D57" w:rsidP="00A34D57">
      <w:pPr>
        <w:keepNext/>
        <w:widowControl w:val="0"/>
        <w:spacing w:after="0" w:line="276" w:lineRule="auto"/>
        <w:ind w:firstLine="567"/>
        <w:jc w:val="both"/>
        <w:outlineLvl w:val="1"/>
        <w:rPr>
          <w:rFonts w:ascii="Times New Roman" w:eastAsia="Calibri" w:hAnsi="Times New Roman" w:cs="Times New Roman"/>
          <w:kern w:val="0"/>
          <w:sz w:val="10"/>
          <w:szCs w:val="10"/>
          <w:lang w:val="lt-LT"/>
          <w14:ligatures w14:val="none"/>
        </w:rPr>
      </w:pPr>
    </w:p>
    <w:p w14:paraId="642EEF62" w14:textId="77777777" w:rsidR="00A34D57" w:rsidRPr="00BD393F" w:rsidRDefault="00A34D57" w:rsidP="00A34D57">
      <w:pPr>
        <w:spacing w:after="0" w:line="276" w:lineRule="auto"/>
        <w:ind w:firstLine="567"/>
        <w:jc w:val="both"/>
        <w:rPr>
          <w:rFonts w:ascii="Times New Roman" w:eastAsia="Times New Roman" w:hAnsi="Times New Roman" w:cs="Times New Roman"/>
          <w:bCs/>
          <w:kern w:val="24"/>
          <w:sz w:val="22"/>
          <w:szCs w:val="22"/>
          <w:lang w:val="lt-LT" w:eastAsia="lt-LT"/>
          <w14:ligatures w14:val="none"/>
        </w:rPr>
      </w:pPr>
      <w:r w:rsidRPr="00BD393F">
        <w:rPr>
          <w:rFonts w:ascii="Times New Roman" w:eastAsia="Calibri" w:hAnsi="Times New Roman" w:cs="Times New Roman"/>
          <w:b/>
          <w:bCs/>
          <w:kern w:val="0"/>
          <w:sz w:val="22"/>
          <w:szCs w:val="22"/>
          <w:lang w:val="lt-LT"/>
          <w14:ligatures w14:val="none"/>
        </w:rPr>
        <w:t>Konsultacijos būdas</w:t>
      </w:r>
      <w:r w:rsidRPr="00BD393F">
        <w:rPr>
          <w:rFonts w:ascii="Times New Roman" w:eastAsia="Calibri" w:hAnsi="Times New Roman" w:cs="Times New Roman"/>
          <w:kern w:val="0"/>
          <w:sz w:val="22"/>
          <w:szCs w:val="22"/>
          <w:lang w:val="lt-LT"/>
          <w14:ligatures w14:val="none"/>
        </w:rPr>
        <w:t xml:space="preserve">: rinkos konsultacija vykdoma Centrinės viešųjų pirkimų informacinės sistemos (toliau </w:t>
      </w:r>
      <w:r w:rsidRPr="00BD393F">
        <w:rPr>
          <w:rFonts w:ascii="Times New Roman" w:eastAsia="Times New Roman" w:hAnsi="Times New Roman" w:cs="Times New Roman"/>
          <w:bCs/>
          <w:kern w:val="24"/>
          <w:sz w:val="22"/>
          <w:szCs w:val="22"/>
          <w:lang w:val="lt-LT" w:eastAsia="lt-LT"/>
          <w14:ligatures w14:val="none"/>
        </w:rPr>
        <w:t xml:space="preserve">– </w:t>
      </w:r>
      <w:r w:rsidRPr="00BD393F">
        <w:rPr>
          <w:rFonts w:ascii="Times New Roman" w:eastAsia="Times New Roman" w:hAnsi="Times New Roman" w:cs="Times New Roman"/>
          <w:b/>
          <w:kern w:val="24"/>
          <w:sz w:val="22"/>
          <w:szCs w:val="22"/>
          <w:lang w:val="lt-LT" w:eastAsia="lt-LT"/>
          <w14:ligatures w14:val="none"/>
        </w:rPr>
        <w:t>CVP IS</w:t>
      </w:r>
      <w:r w:rsidRPr="00BD393F">
        <w:rPr>
          <w:rFonts w:ascii="Times New Roman" w:eastAsia="Times New Roman" w:hAnsi="Times New Roman" w:cs="Times New Roman"/>
          <w:bCs/>
          <w:kern w:val="24"/>
          <w:sz w:val="22"/>
          <w:szCs w:val="22"/>
          <w:lang w:val="lt-LT" w:eastAsia="lt-LT"/>
          <w14:ligatures w14:val="none"/>
        </w:rPr>
        <w:t xml:space="preserve">) priemonėmis. </w:t>
      </w:r>
    </w:p>
    <w:p w14:paraId="77A26488" w14:textId="77777777" w:rsidR="00A34D57" w:rsidRPr="00BD393F" w:rsidRDefault="00A34D57" w:rsidP="00A34D57">
      <w:pPr>
        <w:spacing w:after="0" w:line="276" w:lineRule="auto"/>
        <w:ind w:firstLine="567"/>
        <w:jc w:val="both"/>
        <w:rPr>
          <w:rFonts w:ascii="Times New Roman" w:eastAsia="Times New Roman" w:hAnsi="Times New Roman" w:cs="Times New Roman"/>
          <w:bCs/>
          <w:kern w:val="24"/>
          <w:sz w:val="10"/>
          <w:szCs w:val="10"/>
          <w:lang w:val="lt-LT" w:eastAsia="lt-LT"/>
          <w14:ligatures w14:val="none"/>
        </w:rPr>
      </w:pPr>
    </w:p>
    <w:p w14:paraId="2BF79EC2" w14:textId="77777777" w:rsidR="00A34D57" w:rsidRPr="00BD393F" w:rsidRDefault="00A34D57" w:rsidP="00A34D57">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lang w:val="lt-LT"/>
          <w14:ligatures w14:val="none"/>
        </w:rPr>
        <w:t xml:space="preserve">Kviečiame rinkos dalyvius susipažinti su skelbiamu techninės specifikacijos projektu ir CVP IS priemonėmis </w:t>
      </w:r>
      <w:r w:rsidRPr="00BD393F">
        <w:rPr>
          <w:rFonts w:ascii="Times New Roman" w:eastAsia="Calibri" w:hAnsi="Times New Roman" w:cs="Times New Roman"/>
          <w:b/>
          <w:bCs/>
          <w:kern w:val="0"/>
          <w:sz w:val="22"/>
          <w:szCs w:val="22"/>
          <w:lang w:val="lt-LT"/>
          <w14:ligatures w14:val="none"/>
        </w:rPr>
        <w:t>iki CVP IS skelbime nurodyto termino</w:t>
      </w:r>
      <w:r w:rsidRPr="00BD393F">
        <w:rPr>
          <w:rFonts w:ascii="Times New Roman" w:eastAsia="Calibri" w:hAnsi="Times New Roman" w:cs="Times New Roman"/>
          <w:kern w:val="0"/>
          <w:sz w:val="22"/>
          <w:szCs w:val="22"/>
          <w:lang w:val="lt-LT"/>
          <w14:ligatures w14:val="none"/>
        </w:rPr>
        <w:t xml:space="preserve"> aktyviai teikti pastabas, klausimus ir pasiūlymus, bei pateikti atsakymus į pateiktus klausimus. </w:t>
      </w:r>
      <w:r w:rsidRPr="00BD393F">
        <w:rPr>
          <w:rFonts w:ascii="Times New Roman" w:eastAsia="Times New Roman" w:hAnsi="Times New Roman" w:cs="Times New Roman"/>
          <w:kern w:val="0"/>
          <w:sz w:val="22"/>
          <w:szCs w:val="22"/>
          <w:lang w:val="lt-LT"/>
          <w14:ligatures w14:val="none"/>
        </w:rPr>
        <w:t>Klausimai, pastabos (siūlymai), gauti pasibaigus aukščiau nurodytam terminui gali būti nenagrinėjami.</w:t>
      </w:r>
      <w:r w:rsidRPr="00BD393F">
        <w:rPr>
          <w:rFonts w:ascii="Times New Roman" w:eastAsia="Times New Roman" w:hAnsi="Times New Roman" w:cs="Times New Roman"/>
          <w:bCs/>
          <w:kern w:val="24"/>
          <w:sz w:val="22"/>
          <w:szCs w:val="22"/>
          <w:lang w:val="lt-LT" w:eastAsia="lt-LT"/>
          <w14:ligatures w14:val="none"/>
        </w:rPr>
        <w:t xml:space="preserve"> </w:t>
      </w:r>
      <w:r w:rsidRPr="00BD393F">
        <w:rPr>
          <w:rFonts w:ascii="Times New Roman" w:eastAsia="Calibri" w:hAnsi="Times New Roman" w:cs="Times New Roman"/>
          <w:kern w:val="0"/>
          <w:sz w:val="22"/>
          <w:szCs w:val="22"/>
          <w:lang w:val="lt-LT"/>
          <w14:ligatures w14:val="none"/>
        </w:rPr>
        <w:t>Susitikimai su tiekėjais rengiami nebus.</w:t>
      </w:r>
    </w:p>
    <w:p w14:paraId="55923AF0" w14:textId="77777777" w:rsidR="00A34D57" w:rsidRPr="00BD393F" w:rsidRDefault="00A34D57" w:rsidP="00A34D57">
      <w:pPr>
        <w:spacing w:after="0" w:line="276" w:lineRule="auto"/>
        <w:ind w:firstLine="567"/>
        <w:jc w:val="both"/>
        <w:rPr>
          <w:rFonts w:ascii="Times New Roman" w:eastAsia="Calibri" w:hAnsi="Times New Roman" w:cs="Times New Roman"/>
          <w:kern w:val="0"/>
          <w:sz w:val="10"/>
          <w:szCs w:val="10"/>
          <w:lang w:val="lt-LT"/>
          <w14:ligatures w14:val="none"/>
        </w:rPr>
      </w:pPr>
    </w:p>
    <w:p w14:paraId="65EBE772" w14:textId="77777777" w:rsidR="00A34D57" w:rsidRPr="00BD393F" w:rsidRDefault="00A34D57" w:rsidP="00A34D57">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u w:val="single"/>
          <w:lang w:val="lt-LT"/>
          <w14:ligatures w14:val="none"/>
        </w:rPr>
        <w:t>Rinkos konsultacija nėra skelbimas apie Pirkimą</w:t>
      </w:r>
      <w:r w:rsidRPr="00BD393F">
        <w:rPr>
          <w:rFonts w:ascii="Times New Roman" w:eastAsia="Calibri" w:hAnsi="Times New Roman" w:cs="Times New Roman"/>
          <w:kern w:val="0"/>
          <w:sz w:val="22"/>
          <w:szCs w:val="22"/>
          <w:lang w:val="lt-LT"/>
          <w14:ligatures w14:val="none"/>
        </w:rPr>
        <w:t xml:space="preserve"> ar išankstinis skelbimas apie Pirkimą, </w:t>
      </w:r>
      <w:r w:rsidRPr="00BD393F">
        <w:rPr>
          <w:rFonts w:ascii="Times New Roman" w:eastAsia="Calibri" w:hAnsi="Times New Roman" w:cs="Times New Roman"/>
          <w:kern w:val="0"/>
          <w:sz w:val="22"/>
          <w:szCs w:val="22"/>
          <w:u w:val="single"/>
          <w:lang w:val="lt-LT"/>
          <w14:ligatures w14:val="none"/>
        </w:rPr>
        <w:t>techninės specifikacijos projektas nėra galutiniai Pirkimo dokumentai.</w:t>
      </w:r>
      <w:r w:rsidRPr="00BD393F">
        <w:rPr>
          <w:rFonts w:ascii="Times New Roman" w:eastAsia="Calibri" w:hAnsi="Times New Roman" w:cs="Times New Roman"/>
          <w:kern w:val="0"/>
          <w:sz w:val="22"/>
          <w:szCs w:val="22"/>
          <w:lang w:val="lt-LT"/>
          <w14:ligatures w14:val="none"/>
        </w:rPr>
        <w:t xml:space="preserve"> </w:t>
      </w:r>
    </w:p>
    <w:p w14:paraId="261AED96" w14:textId="77777777" w:rsidR="00A34D57" w:rsidRPr="00BD393F" w:rsidRDefault="00A34D57" w:rsidP="00A34D57">
      <w:pPr>
        <w:spacing w:after="0" w:line="276" w:lineRule="auto"/>
        <w:ind w:firstLine="567"/>
        <w:jc w:val="both"/>
        <w:rPr>
          <w:rFonts w:ascii="Times New Roman" w:eastAsia="Calibri" w:hAnsi="Times New Roman" w:cs="Times New Roman"/>
          <w:kern w:val="0"/>
          <w:sz w:val="10"/>
          <w:szCs w:val="10"/>
          <w:lang w:val="lt-LT"/>
          <w14:ligatures w14:val="none"/>
        </w:rPr>
      </w:pPr>
    </w:p>
    <w:p w14:paraId="72195FEB" w14:textId="77777777" w:rsidR="00A34D57" w:rsidRPr="00BD393F" w:rsidRDefault="00A34D57" w:rsidP="00A34D57">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lang w:val="lt-LT"/>
          <w14:ligatures w14:val="none"/>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52819EB3" w14:textId="77777777" w:rsidR="00A34D57" w:rsidRPr="00BD393F" w:rsidRDefault="00A34D57" w:rsidP="00A34D57">
      <w:pPr>
        <w:spacing w:after="0" w:line="276" w:lineRule="auto"/>
        <w:ind w:firstLine="720"/>
        <w:jc w:val="both"/>
        <w:rPr>
          <w:rFonts w:ascii="Times New Roman" w:eastAsia="Calibri" w:hAnsi="Times New Roman" w:cs="Times New Roman"/>
          <w:kern w:val="0"/>
          <w:sz w:val="10"/>
          <w:szCs w:val="10"/>
          <w:lang w:val="lt-LT"/>
          <w14:ligatures w14:val="none"/>
        </w:rPr>
      </w:pPr>
    </w:p>
    <w:p w14:paraId="51B21B42" w14:textId="77777777" w:rsidR="00A34D57" w:rsidRPr="00BD393F" w:rsidRDefault="00A34D57" w:rsidP="00A34D57">
      <w:pPr>
        <w:pBdr>
          <w:top w:val="nil"/>
          <w:left w:val="nil"/>
          <w:bottom w:val="nil"/>
          <w:right w:val="nil"/>
          <w:between w:val="nil"/>
          <w:bar w:val="nil"/>
        </w:pBdr>
        <w:suppressAutoHyphens/>
        <w:spacing w:after="40" w:line="276" w:lineRule="auto"/>
        <w:ind w:firstLine="567"/>
        <w:jc w:val="both"/>
        <w:rPr>
          <w:rFonts w:ascii="Times New Roman" w:eastAsia="Arial Unicode MS" w:hAnsi="Times New Roman" w:cs="Times New Roman"/>
          <w:color w:val="000000"/>
          <w:kern w:val="0"/>
          <w:sz w:val="22"/>
          <w:szCs w:val="22"/>
          <w:bdr w:val="nil"/>
          <w:lang w:val="lt-LT" w:eastAsia="lt-LT"/>
          <w14:ligatures w14:val="none"/>
        </w:rPr>
      </w:pPr>
      <w:r w:rsidRPr="00BD393F">
        <w:rPr>
          <w:rFonts w:ascii="Times New Roman" w:eastAsia="Arial Unicode MS" w:hAnsi="Times New Roman" w:cs="Times New Roman"/>
          <w:color w:val="000000"/>
          <w:kern w:val="0"/>
          <w:sz w:val="22"/>
          <w:szCs w:val="22"/>
          <w:bdr w:val="nil"/>
          <w:lang w:val="lt-LT" w:eastAsia="lt-LT"/>
          <w14:ligatures w14:val="none"/>
        </w:rPr>
        <w:t xml:space="preserve">Siekdami parengti pirkimo sąlygas atitinkančias naujausias rinkos tendencijas ir galimybes bei užtikrinančias sąžiningą tiekėjų konkurenciją, vadovaudamiesi VPĮ 27 str., </w:t>
      </w:r>
      <w:r w:rsidRPr="00BD393F">
        <w:rPr>
          <w:rFonts w:ascii="Times New Roman" w:eastAsia="Arial Unicode MS" w:hAnsi="Times New Roman" w:cs="Times New Roman"/>
          <w:b/>
          <w:color w:val="000000"/>
          <w:kern w:val="0"/>
          <w:sz w:val="22"/>
          <w:szCs w:val="22"/>
          <w:bdr w:val="nil"/>
          <w:lang w:val="lt-LT" w:eastAsia="lt-LT"/>
          <w14:ligatures w14:val="none"/>
        </w:rPr>
        <w:t>prašome pateikite atsakymus laisva forma į žemiau pateikiamus klausimus</w:t>
      </w:r>
      <w:r w:rsidRPr="00BD393F">
        <w:rPr>
          <w:rFonts w:ascii="Times New Roman" w:eastAsia="Arial Unicode MS" w:hAnsi="Times New Roman" w:cs="Times New Roman"/>
          <w:color w:val="000000"/>
          <w:kern w:val="0"/>
          <w:sz w:val="22"/>
          <w:szCs w:val="22"/>
          <w:bdr w:val="nil"/>
          <w:lang w:val="lt-LT" w:eastAsia="lt-LT"/>
          <w14:ligatures w14:val="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1"/>
        <w:gridCol w:w="3759"/>
      </w:tblGrid>
      <w:tr w:rsidR="00A34D57" w:rsidRPr="00513048" w14:paraId="796B4144" w14:textId="77777777" w:rsidTr="00E70902">
        <w:trPr>
          <w:trHeight w:val="956"/>
          <w:tblHeader/>
        </w:trPr>
        <w:tc>
          <w:tcPr>
            <w:tcW w:w="2990" w:type="pct"/>
            <w:vAlign w:val="center"/>
          </w:tcPr>
          <w:p w14:paraId="38CC91D6" w14:textId="77777777" w:rsidR="00A34D57" w:rsidRPr="00BD393F" w:rsidRDefault="00A34D57" w:rsidP="00E70902">
            <w:pPr>
              <w:tabs>
                <w:tab w:val="left" w:pos="284"/>
              </w:tabs>
              <w:spacing w:after="0" w:line="240" w:lineRule="auto"/>
              <w:ind w:right="-183"/>
              <w:contextualSpacing/>
              <w:jc w:val="center"/>
              <w:rPr>
                <w:rFonts w:ascii="Times New Roman" w:eastAsia="Calibri" w:hAnsi="Times New Roman" w:cs="Times New Roman"/>
                <w:bCs/>
                <w:kern w:val="0"/>
                <w:sz w:val="22"/>
                <w:szCs w:val="22"/>
                <w:lang w:val="lt-LT"/>
                <w14:ligatures w14:val="none"/>
              </w:rPr>
            </w:pPr>
            <w:r w:rsidRPr="00BD393F">
              <w:rPr>
                <w:rFonts w:ascii="Times New Roman" w:eastAsia="Times New Roman" w:hAnsi="Times New Roman" w:cs="Times New Roman"/>
                <w:bCs/>
                <w:kern w:val="0"/>
                <w:sz w:val="22"/>
                <w:szCs w:val="22"/>
                <w:lang w:val="lt-LT"/>
                <w14:ligatures w14:val="none"/>
              </w:rPr>
              <w:br w:type="page"/>
              <w:t>K</w:t>
            </w:r>
            <w:r w:rsidRPr="00BD393F">
              <w:rPr>
                <w:rFonts w:ascii="Times New Roman" w:eastAsia="Calibri" w:hAnsi="Times New Roman" w:cs="Times New Roman"/>
                <w:bCs/>
                <w:kern w:val="0"/>
                <w:sz w:val="22"/>
                <w:szCs w:val="22"/>
                <w:lang w:val="lt-LT"/>
                <w14:ligatures w14:val="none"/>
              </w:rPr>
              <w:t>LAUSIMAS</w:t>
            </w:r>
          </w:p>
        </w:tc>
        <w:tc>
          <w:tcPr>
            <w:tcW w:w="2010" w:type="pct"/>
            <w:vAlign w:val="center"/>
          </w:tcPr>
          <w:p w14:paraId="1B0396EF" w14:textId="77777777" w:rsidR="00A34D57" w:rsidRPr="00BD393F" w:rsidRDefault="00A34D57" w:rsidP="00E70902">
            <w:pPr>
              <w:tabs>
                <w:tab w:val="left" w:pos="426"/>
              </w:tabs>
              <w:spacing w:after="0" w:line="240" w:lineRule="auto"/>
              <w:contextualSpacing/>
              <w:jc w:val="center"/>
              <w:rPr>
                <w:rFonts w:ascii="Times New Roman" w:eastAsia="Calibri" w:hAnsi="Times New Roman" w:cs="Times New Roman"/>
                <w:bCs/>
                <w:kern w:val="0"/>
                <w:sz w:val="22"/>
                <w:szCs w:val="22"/>
                <w:lang w:val="lt-LT"/>
                <w14:ligatures w14:val="none"/>
              </w:rPr>
            </w:pPr>
            <w:r w:rsidRPr="00BD393F">
              <w:rPr>
                <w:rFonts w:ascii="Times New Roman" w:eastAsia="Calibri" w:hAnsi="Times New Roman" w:cs="Times New Roman"/>
                <w:bCs/>
                <w:kern w:val="0"/>
                <w:sz w:val="22"/>
                <w:szCs w:val="22"/>
                <w:lang w:val="lt-LT"/>
                <w14:ligatures w14:val="none"/>
              </w:rPr>
              <w:t>RINKOS KONSULTACIJOS DALYVIO ATSAKYMAS IR (AR) SIŪLYMAI</w:t>
            </w:r>
          </w:p>
          <w:p w14:paraId="73C220A5" w14:textId="77777777" w:rsidR="00A34D57" w:rsidRPr="00BD393F" w:rsidRDefault="00A34D57" w:rsidP="00E70902">
            <w:pPr>
              <w:tabs>
                <w:tab w:val="left" w:pos="426"/>
              </w:tabs>
              <w:spacing w:after="0" w:line="240" w:lineRule="auto"/>
              <w:contextualSpacing/>
              <w:jc w:val="center"/>
              <w:rPr>
                <w:rFonts w:ascii="Times New Roman" w:eastAsia="Calibri" w:hAnsi="Times New Roman" w:cs="Times New Roman"/>
                <w:i/>
                <w:color w:val="2F5496"/>
                <w:kern w:val="0"/>
                <w:sz w:val="22"/>
                <w:szCs w:val="22"/>
                <w:u w:val="single"/>
                <w:lang w:val="lt-LT"/>
                <w14:ligatures w14:val="none"/>
              </w:rPr>
            </w:pPr>
            <w:r w:rsidRPr="00BD393F">
              <w:rPr>
                <w:rFonts w:ascii="Times New Roman" w:eastAsia="Calibri" w:hAnsi="Times New Roman" w:cs="Times New Roman"/>
                <w:i/>
                <w:color w:val="2F5496"/>
                <w:kern w:val="0"/>
                <w:sz w:val="22"/>
                <w:szCs w:val="22"/>
                <w:u w:val="single"/>
                <w:lang w:val="lt-LT"/>
                <w14:ligatures w14:val="none"/>
              </w:rPr>
              <w:t>Galima nurodyti priede konkrečiai dalies pozicijai</w:t>
            </w:r>
          </w:p>
        </w:tc>
      </w:tr>
      <w:tr w:rsidR="00A34D57" w:rsidRPr="00BD393F" w14:paraId="43832CC4" w14:textId="77777777" w:rsidTr="00E70902">
        <w:trPr>
          <w:trHeight w:val="573"/>
        </w:trPr>
        <w:tc>
          <w:tcPr>
            <w:tcW w:w="2990" w:type="pct"/>
          </w:tcPr>
          <w:p w14:paraId="22B3BA20" w14:textId="77777777" w:rsidR="00A34D57" w:rsidRPr="00BD393F" w:rsidRDefault="00A34D57" w:rsidP="00E70902">
            <w:pPr>
              <w:numPr>
                <w:ilvl w:val="0"/>
                <w:numId w:val="1"/>
              </w:numPr>
              <w:tabs>
                <w:tab w:val="left" w:pos="284"/>
                <w:tab w:val="left" w:pos="709"/>
              </w:tabs>
              <w:spacing w:after="0" w:line="240" w:lineRule="auto"/>
              <w:contextualSpacing/>
              <w:jc w:val="both"/>
              <w:rPr>
                <w:rFonts w:ascii="Times New Roman" w:eastAsia="Calibri" w:hAnsi="Times New Roman" w:cs="Times New Roman"/>
                <w:kern w:val="0"/>
                <w:sz w:val="22"/>
                <w:szCs w:val="22"/>
                <w:lang w:val="lt-LT"/>
                <w14:ligatures w14:val="none"/>
              </w:rPr>
            </w:pPr>
            <w:r w:rsidRPr="00BD393F">
              <w:rPr>
                <w:rFonts w:ascii="Times New Roman" w:eastAsia="Times New Roman" w:hAnsi="Times New Roman" w:cs="Times New Roman"/>
                <w:kern w:val="0"/>
                <w:sz w:val="22"/>
                <w:szCs w:val="22"/>
                <w:lang w:val="lt-LT"/>
                <w14:ligatures w14:val="none"/>
              </w:rPr>
              <w:t xml:space="preserve">Kokios pastabos ir pasiūlymai techninei specifikacijai? </w:t>
            </w:r>
            <w:r w:rsidRPr="00BD393F">
              <w:rPr>
                <w:rFonts w:ascii="Times New Roman" w:eastAsia="Times New Roman" w:hAnsi="Times New Roman" w:cs="Times New Roman"/>
                <w:b/>
                <w:bCs/>
                <w:kern w:val="0"/>
                <w:sz w:val="22"/>
                <w:szCs w:val="22"/>
                <w:u w:val="single"/>
                <w:lang w:val="lt-LT"/>
                <w14:ligatures w14:val="none"/>
              </w:rPr>
              <w:t>Prašome kiekvieną siūlymą argumentuoti.</w:t>
            </w:r>
          </w:p>
        </w:tc>
        <w:tc>
          <w:tcPr>
            <w:tcW w:w="2010" w:type="pct"/>
            <w:vAlign w:val="center"/>
          </w:tcPr>
          <w:p w14:paraId="63F8312B" w14:textId="77777777" w:rsidR="00A34D57" w:rsidRPr="00BD393F" w:rsidRDefault="00A34D57" w:rsidP="00E70902">
            <w:pPr>
              <w:tabs>
                <w:tab w:val="left" w:pos="426"/>
              </w:tabs>
              <w:spacing w:after="0" w:line="240" w:lineRule="auto"/>
              <w:contextualSpacing/>
              <w:rPr>
                <w:rFonts w:ascii="Times New Roman" w:eastAsia="Calibri" w:hAnsi="Times New Roman" w:cs="Times New Roman"/>
                <w:kern w:val="0"/>
                <w:sz w:val="22"/>
                <w:szCs w:val="22"/>
                <w:lang w:val="lt-LT"/>
                <w14:ligatures w14:val="none"/>
              </w:rPr>
            </w:pPr>
          </w:p>
        </w:tc>
      </w:tr>
      <w:tr w:rsidR="00A34D57" w:rsidRPr="00BD393F" w14:paraId="41E3CCDB" w14:textId="77777777" w:rsidTr="00E70902">
        <w:trPr>
          <w:trHeight w:val="543"/>
        </w:trPr>
        <w:tc>
          <w:tcPr>
            <w:tcW w:w="2990" w:type="pct"/>
          </w:tcPr>
          <w:p w14:paraId="1A59357F" w14:textId="77777777" w:rsidR="00A34D57" w:rsidRPr="00BD393F" w:rsidRDefault="00A34D57" w:rsidP="00E70902">
            <w:pPr>
              <w:numPr>
                <w:ilvl w:val="0"/>
                <w:numId w:val="1"/>
              </w:numPr>
              <w:tabs>
                <w:tab w:val="left" w:pos="284"/>
                <w:tab w:val="left" w:pos="709"/>
              </w:tabs>
              <w:spacing w:after="0" w:line="240" w:lineRule="auto"/>
              <w:contextualSpacing/>
              <w:jc w:val="both"/>
              <w:rPr>
                <w:rFonts w:ascii="Times New Roman" w:eastAsia="Times New Roman" w:hAnsi="Times New Roman" w:cs="Times New Roman"/>
                <w:kern w:val="0"/>
                <w:sz w:val="22"/>
                <w:szCs w:val="22"/>
                <w:lang w:val="lt-LT"/>
                <w14:ligatures w14:val="none"/>
              </w:rPr>
            </w:pPr>
            <w:r w:rsidRPr="00BD393F">
              <w:rPr>
                <w:rFonts w:ascii="Times New Roman" w:eastAsia="Times New Roman" w:hAnsi="Times New Roman" w:cs="Times New Roman"/>
                <w:kern w:val="0"/>
                <w:sz w:val="22"/>
                <w:szCs w:val="22"/>
                <w:lang w:val="lt-LT"/>
                <w14:ligatures w14:val="none"/>
              </w:rPr>
              <w:t>Kokius reikalavimus siūlytumėte įtraukti į Perkančiosios organizacijos skelbiamą techninę specifikaciją, kad būtų pasiekti techninėje specifikacijoje nustatyti rezultatai?</w:t>
            </w:r>
          </w:p>
        </w:tc>
        <w:tc>
          <w:tcPr>
            <w:tcW w:w="2010" w:type="pct"/>
            <w:vAlign w:val="center"/>
          </w:tcPr>
          <w:p w14:paraId="6B65F7E4" w14:textId="77777777" w:rsidR="00A34D57" w:rsidRPr="00BD393F" w:rsidRDefault="00A34D57" w:rsidP="00E70902">
            <w:pPr>
              <w:tabs>
                <w:tab w:val="left" w:pos="426"/>
              </w:tabs>
              <w:spacing w:after="0" w:line="240" w:lineRule="auto"/>
              <w:contextualSpacing/>
              <w:jc w:val="center"/>
              <w:rPr>
                <w:rFonts w:ascii="Times New Roman" w:eastAsia="Calibri" w:hAnsi="Times New Roman" w:cs="Times New Roman"/>
                <w:i/>
                <w:kern w:val="0"/>
                <w:sz w:val="22"/>
                <w:szCs w:val="22"/>
                <w:lang w:val="lt-LT"/>
                <w14:ligatures w14:val="none"/>
              </w:rPr>
            </w:pPr>
          </w:p>
        </w:tc>
      </w:tr>
      <w:tr w:rsidR="00A34D57" w:rsidRPr="00435568" w14:paraId="3E0C1F85" w14:textId="77777777" w:rsidTr="00E70902">
        <w:trPr>
          <w:trHeight w:val="543"/>
        </w:trPr>
        <w:tc>
          <w:tcPr>
            <w:tcW w:w="2990" w:type="pct"/>
          </w:tcPr>
          <w:p w14:paraId="5B36BE1B" w14:textId="04494221" w:rsidR="00A34D57" w:rsidRPr="00BD393F" w:rsidRDefault="00A34D57" w:rsidP="00E70902">
            <w:pPr>
              <w:numPr>
                <w:ilvl w:val="0"/>
                <w:numId w:val="1"/>
              </w:numPr>
              <w:tabs>
                <w:tab w:val="left" w:pos="284"/>
                <w:tab w:val="left" w:pos="709"/>
              </w:tabs>
              <w:spacing w:after="0" w:line="240" w:lineRule="auto"/>
              <w:contextualSpacing/>
              <w:jc w:val="both"/>
              <w:rPr>
                <w:rFonts w:ascii="Times New Roman" w:eastAsia="Times New Roman" w:hAnsi="Times New Roman" w:cs="Times New Roman"/>
                <w:kern w:val="0"/>
                <w:sz w:val="22"/>
                <w:szCs w:val="22"/>
                <w:lang w:val="lt-LT"/>
                <w14:ligatures w14:val="none"/>
              </w:rPr>
            </w:pPr>
            <w:r w:rsidRPr="00F72719">
              <w:rPr>
                <w:rFonts w:ascii="Times New Roman" w:eastAsia="Times New Roman" w:hAnsi="Times New Roman" w:cs="Times New Roman"/>
                <w:kern w:val="0"/>
                <w:szCs w:val="20"/>
                <w:lang w:val="lt-LT"/>
                <w14:ligatures w14:val="none"/>
              </w:rPr>
              <w:t>Kitos pastabos/pasiūlymai</w:t>
            </w:r>
          </w:p>
        </w:tc>
        <w:tc>
          <w:tcPr>
            <w:tcW w:w="2010" w:type="pct"/>
            <w:vAlign w:val="center"/>
          </w:tcPr>
          <w:p w14:paraId="5E27F5C3" w14:textId="77777777" w:rsidR="00A34D57" w:rsidRPr="00BD393F" w:rsidRDefault="00A34D57" w:rsidP="00E70902">
            <w:pPr>
              <w:tabs>
                <w:tab w:val="left" w:pos="426"/>
              </w:tabs>
              <w:spacing w:after="0" w:line="240" w:lineRule="auto"/>
              <w:contextualSpacing/>
              <w:jc w:val="center"/>
              <w:rPr>
                <w:rFonts w:ascii="Times New Roman" w:eastAsia="Calibri" w:hAnsi="Times New Roman" w:cs="Times New Roman"/>
                <w:i/>
                <w:kern w:val="0"/>
                <w:sz w:val="22"/>
                <w:szCs w:val="22"/>
                <w:lang w:val="lt-LT"/>
                <w14:ligatures w14:val="none"/>
              </w:rPr>
            </w:pPr>
          </w:p>
        </w:tc>
      </w:tr>
    </w:tbl>
    <w:p w14:paraId="58232DEC" w14:textId="77777777" w:rsidR="00A34D57" w:rsidRPr="00BD393F" w:rsidRDefault="00A34D57" w:rsidP="00A34D57">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lang w:val="lt-LT"/>
          <w14:ligatures w14:val="none"/>
        </w:rPr>
        <w:t xml:space="preserve">Pastabas, klausimus bei pasiūlymus, prašome aiškiai nurodyti, kuri informacija yra konfidenciali, nes siūlomi sprendimai ir iš dalyvių gaunama informacija gali būti nuasmeninta ir skelbiama. </w:t>
      </w:r>
    </w:p>
    <w:p w14:paraId="58A5AA33" w14:textId="77777777" w:rsidR="00A34D57" w:rsidRPr="00BD393F" w:rsidRDefault="00A34D57" w:rsidP="00A34D57">
      <w:pPr>
        <w:spacing w:after="0" w:line="276" w:lineRule="auto"/>
        <w:ind w:firstLine="720"/>
        <w:jc w:val="both"/>
        <w:rPr>
          <w:rFonts w:ascii="Times New Roman" w:eastAsia="Calibri" w:hAnsi="Times New Roman" w:cs="Times New Roman"/>
          <w:kern w:val="0"/>
          <w:sz w:val="10"/>
          <w:szCs w:val="10"/>
          <w:lang w:val="lt-LT"/>
          <w14:ligatures w14:val="none"/>
        </w:rPr>
      </w:pPr>
    </w:p>
    <w:p w14:paraId="667F3CD8" w14:textId="77777777" w:rsidR="00A34D57" w:rsidRPr="00BD393F" w:rsidRDefault="00A34D57" w:rsidP="00A34D57">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lang w:val="lt-LT"/>
          <w14:ligatures w14:val="none"/>
        </w:rPr>
        <w:t xml:space="preserve">Perkančioji organizacija neįsipareigoja įgyvendinti kiekvieną gautą tiekėjo pasiūlymą ar į jį atsakyti. Iš tiekėjų gaunama informacija bus naudojama pasirengimo Pirkimo vykdymui tikslu. Tiekėjui nesutinkant </w:t>
      </w:r>
      <w:r w:rsidRPr="00BD393F">
        <w:rPr>
          <w:rFonts w:ascii="Times New Roman" w:eastAsia="Calibri" w:hAnsi="Times New Roman" w:cs="Times New Roman"/>
          <w:kern w:val="0"/>
          <w:sz w:val="22"/>
          <w:szCs w:val="22"/>
          <w:lang w:val="lt-LT"/>
          <w14:ligatures w14:val="none"/>
        </w:rPr>
        <w:lastRenderedPageBreak/>
        <w:t>su ketinamomis nustatyti sąlygomis, jis galės teikti klausimus ir/ar pretenzijas Pirkimo vykdymo metu (t. y. ne šios rinkos konsultacijos metu) VPĮ VII skyriuje nustatyta tvarka.</w:t>
      </w:r>
    </w:p>
    <w:p w14:paraId="3A4E0DE6" w14:textId="77777777" w:rsidR="00A34D57" w:rsidRPr="00BD393F" w:rsidRDefault="00A34D57" w:rsidP="00A34D57">
      <w:pPr>
        <w:spacing w:after="0" w:line="276" w:lineRule="auto"/>
        <w:ind w:firstLine="567"/>
        <w:jc w:val="both"/>
        <w:rPr>
          <w:rFonts w:ascii="Times New Roman" w:eastAsia="Calibri" w:hAnsi="Times New Roman" w:cs="Times New Roman"/>
          <w:kern w:val="0"/>
          <w:sz w:val="10"/>
          <w:szCs w:val="10"/>
          <w:lang w:val="lt-LT"/>
          <w14:ligatures w14:val="none"/>
        </w:rPr>
      </w:pPr>
    </w:p>
    <w:p w14:paraId="5F780BD1" w14:textId="77777777" w:rsidR="00A34D57" w:rsidRPr="00A34D57" w:rsidRDefault="00A34D57" w:rsidP="00A34D57">
      <w:pPr>
        <w:spacing w:after="0" w:line="276" w:lineRule="auto"/>
        <w:ind w:firstLine="567"/>
        <w:jc w:val="both"/>
        <w:rPr>
          <w:rFonts w:ascii="Times New Roman" w:eastAsia="Times New Roman" w:hAnsi="Times New Roman" w:cs="Times New Roman"/>
          <w:b/>
          <w:bCs/>
          <w:color w:val="000000"/>
          <w:kern w:val="0"/>
          <w:sz w:val="22"/>
          <w:szCs w:val="22"/>
          <w:lang w:val="lt-LT"/>
          <w14:ligatures w14:val="none"/>
        </w:rPr>
      </w:pPr>
      <w:r w:rsidRPr="00A34D57">
        <w:rPr>
          <w:rFonts w:ascii="Times New Roman" w:eastAsia="Times New Roman" w:hAnsi="Times New Roman" w:cs="Times New Roman"/>
          <w:b/>
          <w:bCs/>
          <w:color w:val="000000"/>
          <w:kern w:val="0"/>
          <w:sz w:val="22"/>
          <w:szCs w:val="22"/>
          <w:lang w:val="lt-LT"/>
          <w14:ligatures w14:val="none"/>
        </w:rPr>
        <w:t>Atkreipiame dėmesį, kad tiekėjai, teikę pastabas dėl pirkimo sąlygų bus laikomi padėjusiais pasirengti pirkimui ir privalės tai deklaruoti EBVPD (III d. C13 p.). </w:t>
      </w:r>
    </w:p>
    <w:p w14:paraId="1B6A33E9" w14:textId="77777777" w:rsidR="00A34D57" w:rsidRDefault="00A34D57" w:rsidP="00A34D57">
      <w:pPr>
        <w:rPr>
          <w:lang w:val="lt-LT"/>
        </w:rPr>
      </w:pPr>
    </w:p>
    <w:p w14:paraId="54562319" w14:textId="77777777" w:rsidR="00A34D57" w:rsidRPr="00BD393F" w:rsidRDefault="00A34D57" w:rsidP="00A34D57">
      <w:pPr>
        <w:rPr>
          <w:rFonts w:ascii="Times New Roman" w:hAnsi="Times New Roman" w:cs="Times New Roman"/>
          <w:lang w:val="lt-LT"/>
        </w:rPr>
      </w:pPr>
      <w:r w:rsidRPr="00BD393F">
        <w:rPr>
          <w:rFonts w:ascii="Times New Roman" w:hAnsi="Times New Roman" w:cs="Times New Roman"/>
          <w:lang w:val="lt-LT"/>
        </w:rPr>
        <w:t>Pridedama: techninė specifikacija.</w:t>
      </w:r>
    </w:p>
    <w:p w14:paraId="57A27344" w14:textId="4E9480EA" w:rsidR="00513048" w:rsidRPr="00513048" w:rsidRDefault="00513048">
      <w:pPr>
        <w:rPr>
          <w:lang w:val="lt-LT"/>
        </w:rPr>
      </w:pPr>
      <w:r w:rsidRPr="00513048">
        <w:rPr>
          <w:lang w:val="lt-LT"/>
        </w:rPr>
        <w:br w:type="page"/>
      </w:r>
    </w:p>
    <w:p w14:paraId="7077B553" w14:textId="77777777" w:rsidR="00513048" w:rsidRDefault="00513048" w:rsidP="00513048">
      <w:pPr>
        <w:spacing w:after="0" w:line="360" w:lineRule="auto"/>
        <w:ind w:left="142"/>
        <w:jc w:val="center"/>
        <w:outlineLvl w:val="0"/>
        <w:rPr>
          <w:rFonts w:ascii="Times New Roman" w:eastAsia="Times New Roman" w:hAnsi="Times New Roman" w:cs="Times New Roman"/>
          <w:b/>
          <w:bCs/>
          <w:kern w:val="36"/>
          <w:sz w:val="28"/>
          <w:szCs w:val="28"/>
          <w:lang w:val="lt-LT" w:eastAsia="lt-LT"/>
        </w:rPr>
      </w:pPr>
      <w:r w:rsidRPr="002519D1">
        <w:rPr>
          <w:rFonts w:ascii="Times New Roman" w:eastAsia="Times New Roman" w:hAnsi="Times New Roman" w:cs="Times New Roman"/>
          <w:b/>
          <w:bCs/>
          <w:kern w:val="36"/>
          <w:sz w:val="28"/>
          <w:szCs w:val="28"/>
          <w:lang w:val="lt-LT" w:eastAsia="lt-LT"/>
        </w:rPr>
        <w:lastRenderedPageBreak/>
        <w:t>TECHNINĖ SPECIFIKACIJA</w:t>
      </w:r>
    </w:p>
    <w:p w14:paraId="3B742884" w14:textId="77777777" w:rsidR="00513048" w:rsidRDefault="00513048" w:rsidP="00513048">
      <w:pPr>
        <w:spacing w:after="0" w:line="360" w:lineRule="auto"/>
        <w:jc w:val="both"/>
        <w:rPr>
          <w:rFonts w:ascii="Times New Roman" w:eastAsia="Times New Roman" w:hAnsi="Times New Roman" w:cs="Times New Roman"/>
          <w:b/>
          <w:bCs/>
          <w:kern w:val="36"/>
          <w:sz w:val="28"/>
          <w:szCs w:val="28"/>
          <w:lang w:val="lt-LT" w:eastAsia="lt-LT"/>
        </w:rPr>
      </w:pPr>
    </w:p>
    <w:p w14:paraId="72431110" w14:textId="77777777" w:rsidR="00513048" w:rsidRDefault="00513048" w:rsidP="00513048">
      <w:pPr>
        <w:spacing w:after="0" w:line="360" w:lineRule="auto"/>
        <w:jc w:val="both"/>
        <w:rPr>
          <w:rFonts w:ascii="Times New Roman" w:eastAsia="Times New Roman" w:hAnsi="Times New Roman" w:cs="Times New Roman"/>
          <w:lang w:val="lt-LT" w:eastAsia="lt-LT"/>
        </w:rPr>
      </w:pPr>
      <w:r w:rsidRPr="002519D1">
        <w:rPr>
          <w:rFonts w:ascii="Times New Roman" w:eastAsia="Times New Roman" w:hAnsi="Times New Roman" w:cs="Times New Roman"/>
          <w:b/>
          <w:bCs/>
          <w:lang w:val="lt-LT" w:eastAsia="lt-LT"/>
        </w:rPr>
        <w:t>Perkančioji organizacija:</w:t>
      </w:r>
      <w:r w:rsidRPr="002519D1">
        <w:rPr>
          <w:rFonts w:ascii="Times New Roman" w:eastAsia="Times New Roman" w:hAnsi="Times New Roman" w:cs="Times New Roman"/>
          <w:lang w:val="lt-LT" w:eastAsia="lt-LT"/>
        </w:rPr>
        <w:t xml:space="preserve"> Lietuvos kino centras prie Kultūros ministerijos, juridinio asmens kodas 302783199, registruota buveinė yra Z. Sierakausko g. 15, Vilnius.</w:t>
      </w:r>
    </w:p>
    <w:p w14:paraId="11F28D19" w14:textId="77777777" w:rsidR="00513048" w:rsidRDefault="00513048" w:rsidP="00513048">
      <w:pPr>
        <w:spacing w:after="0" w:line="360" w:lineRule="auto"/>
        <w:jc w:val="both"/>
        <w:rPr>
          <w:rFonts w:ascii="Times New Roman" w:eastAsia="Times New Roman" w:hAnsi="Times New Roman" w:cs="Times New Roman"/>
          <w:lang w:val="lt-LT" w:eastAsia="lt-LT"/>
        </w:rPr>
      </w:pPr>
    </w:p>
    <w:p w14:paraId="211BBC58" w14:textId="77777777" w:rsidR="00513048" w:rsidRDefault="00513048" w:rsidP="00513048">
      <w:pPr>
        <w:spacing w:after="0" w:line="360" w:lineRule="auto"/>
        <w:jc w:val="both"/>
        <w:rPr>
          <w:rFonts w:ascii="Times New Roman" w:eastAsia="Times New Roman" w:hAnsi="Times New Roman" w:cs="Times New Roman"/>
          <w:lang w:val="lt-LT" w:eastAsia="lt-LT"/>
        </w:rPr>
      </w:pPr>
      <w:r w:rsidRPr="002519D1">
        <w:rPr>
          <w:rFonts w:ascii="Times New Roman" w:eastAsia="Times New Roman" w:hAnsi="Times New Roman" w:cs="Times New Roman"/>
          <w:b/>
          <w:bCs/>
          <w:lang w:val="lt-LT" w:eastAsia="lt-LT"/>
        </w:rPr>
        <w:t>Pirkimo objektas:</w:t>
      </w:r>
      <w:r w:rsidRPr="002519D1">
        <w:rPr>
          <w:rFonts w:ascii="Times New Roman" w:eastAsia="Times New Roman" w:hAnsi="Times New Roman" w:cs="Times New Roman"/>
          <w:lang w:val="lt-LT" w:eastAsia="lt-LT"/>
        </w:rPr>
        <w:t xml:space="preserve"> </w:t>
      </w:r>
      <w:proofErr w:type="spellStart"/>
      <w:r w:rsidRPr="00FD1495">
        <w:rPr>
          <w:rFonts w:ascii="Times New Roman" w:eastAsia="Times New Roman" w:hAnsi="Times New Roman" w:cs="Times New Roman"/>
          <w:lang w:val="lt-LT" w:eastAsia="lt-LT"/>
        </w:rPr>
        <w:t>Video</w:t>
      </w:r>
      <w:proofErr w:type="spellEnd"/>
      <w:r w:rsidRPr="00FD1495">
        <w:rPr>
          <w:rFonts w:ascii="Times New Roman" w:eastAsia="Times New Roman" w:hAnsi="Times New Roman" w:cs="Times New Roman"/>
          <w:lang w:val="lt-LT" w:eastAsia="lt-LT"/>
        </w:rPr>
        <w:t xml:space="preserve"> įrangos komplektas su visais reikiamais priedais, įskaitant pristatymą ir</w:t>
      </w:r>
      <w:r>
        <w:rPr>
          <w:rFonts w:ascii="Times New Roman" w:eastAsia="Times New Roman" w:hAnsi="Times New Roman" w:cs="Times New Roman"/>
          <w:lang w:val="lt-LT" w:eastAsia="lt-LT"/>
        </w:rPr>
        <w:t xml:space="preserve"> </w:t>
      </w:r>
      <w:r w:rsidRPr="00FD1495">
        <w:rPr>
          <w:rFonts w:ascii="Times New Roman" w:eastAsia="Times New Roman" w:hAnsi="Times New Roman" w:cs="Times New Roman"/>
          <w:lang w:val="lt-LT" w:eastAsia="lt-LT"/>
        </w:rPr>
        <w:t xml:space="preserve">sumontavimą, skirtas Regioninei </w:t>
      </w:r>
      <w:proofErr w:type="spellStart"/>
      <w:r w:rsidRPr="00FD1495">
        <w:rPr>
          <w:rFonts w:ascii="Times New Roman" w:eastAsia="Times New Roman" w:hAnsi="Times New Roman" w:cs="Times New Roman"/>
          <w:lang w:val="lt-LT" w:eastAsia="lt-LT"/>
        </w:rPr>
        <w:t>filmotekai</w:t>
      </w:r>
      <w:proofErr w:type="spellEnd"/>
      <w:r w:rsidRPr="00FD1495">
        <w:rPr>
          <w:rFonts w:ascii="Times New Roman" w:eastAsia="Times New Roman" w:hAnsi="Times New Roman" w:cs="Times New Roman"/>
          <w:lang w:val="lt-LT" w:eastAsia="lt-LT"/>
        </w:rPr>
        <w:t xml:space="preserve"> „Naglis“</w:t>
      </w:r>
      <w:r>
        <w:rPr>
          <w:rFonts w:ascii="Times New Roman" w:eastAsia="Times New Roman" w:hAnsi="Times New Roman" w:cs="Times New Roman"/>
          <w:lang w:val="lt-LT" w:eastAsia="lt-LT"/>
        </w:rPr>
        <w:t xml:space="preserve">. Komplektą sudaro skaitmeniniam kino rodymui reikalinga projekcinė, garso, vaizdo, kompiuterinė ir duomenų saugojimo įranga, montuojama Regioninės </w:t>
      </w:r>
      <w:proofErr w:type="spellStart"/>
      <w:r>
        <w:rPr>
          <w:rFonts w:ascii="Times New Roman" w:eastAsia="Times New Roman" w:hAnsi="Times New Roman" w:cs="Times New Roman"/>
          <w:lang w:val="lt-LT" w:eastAsia="lt-LT"/>
        </w:rPr>
        <w:t>filmotekos</w:t>
      </w:r>
      <w:proofErr w:type="spellEnd"/>
      <w:r>
        <w:rPr>
          <w:rFonts w:ascii="Times New Roman" w:eastAsia="Times New Roman" w:hAnsi="Times New Roman" w:cs="Times New Roman"/>
          <w:lang w:val="lt-LT" w:eastAsia="lt-LT"/>
        </w:rPr>
        <w:t xml:space="preserve"> </w:t>
      </w:r>
      <w:r w:rsidRPr="00236A76">
        <w:rPr>
          <w:rFonts w:ascii="Times New Roman" w:eastAsia="Times New Roman" w:hAnsi="Times New Roman" w:cs="Times New Roman"/>
          <w:lang w:val="lt-LT" w:eastAsia="lt-LT"/>
        </w:rPr>
        <w:t>patalpose 1-7, 2-8, 1-13 ir 1-14, R-11 bei lauko kino terasoje</w:t>
      </w:r>
      <w:r>
        <w:rPr>
          <w:rFonts w:ascii="Times New Roman" w:eastAsia="Times New Roman" w:hAnsi="Times New Roman" w:cs="Times New Roman"/>
          <w:lang w:val="lt-LT" w:eastAsia="lt-LT"/>
        </w:rPr>
        <w:t xml:space="preserve"> (toliau – </w:t>
      </w:r>
      <w:proofErr w:type="spellStart"/>
      <w:r>
        <w:rPr>
          <w:rFonts w:ascii="Times New Roman" w:eastAsia="Times New Roman" w:hAnsi="Times New Roman" w:cs="Times New Roman"/>
          <w:lang w:val="lt-LT" w:eastAsia="lt-LT"/>
        </w:rPr>
        <w:t>video</w:t>
      </w:r>
      <w:proofErr w:type="spellEnd"/>
      <w:r>
        <w:rPr>
          <w:rFonts w:ascii="Times New Roman" w:eastAsia="Times New Roman" w:hAnsi="Times New Roman" w:cs="Times New Roman"/>
          <w:lang w:val="lt-LT" w:eastAsia="lt-LT"/>
        </w:rPr>
        <w:t xml:space="preserve"> įrangos komplektas)</w:t>
      </w:r>
      <w:r w:rsidRPr="00236A76">
        <w:rPr>
          <w:rFonts w:ascii="Times New Roman" w:eastAsia="Times New Roman" w:hAnsi="Times New Roman" w:cs="Times New Roman"/>
          <w:lang w:val="lt-LT" w:eastAsia="lt-LT"/>
        </w:rPr>
        <w:t>.</w:t>
      </w:r>
      <w:r>
        <w:rPr>
          <w:rFonts w:ascii="Times New Roman" w:eastAsia="Times New Roman" w:hAnsi="Times New Roman" w:cs="Times New Roman"/>
          <w:lang w:val="lt-LT" w:eastAsia="lt-LT"/>
        </w:rPr>
        <w:t xml:space="preserve"> </w:t>
      </w:r>
      <w:r w:rsidRPr="00EC76A0">
        <w:rPr>
          <w:rFonts w:ascii="Times New Roman" w:hAnsi="Times New Roman"/>
          <w:lang w:val="lt-LT" w:eastAsia="lt-LT"/>
        </w:rPr>
        <w:t xml:space="preserve">Preliminarios </w:t>
      </w:r>
      <w:proofErr w:type="spellStart"/>
      <w:r>
        <w:rPr>
          <w:rFonts w:ascii="Times New Roman" w:hAnsi="Times New Roman"/>
          <w:lang w:val="lt-LT" w:eastAsia="lt-LT"/>
        </w:rPr>
        <w:t>video</w:t>
      </w:r>
      <w:proofErr w:type="spellEnd"/>
      <w:r>
        <w:rPr>
          <w:rFonts w:ascii="Times New Roman" w:hAnsi="Times New Roman"/>
          <w:lang w:val="lt-LT" w:eastAsia="lt-LT"/>
        </w:rPr>
        <w:t xml:space="preserve"> įrangos</w:t>
      </w:r>
      <w:r w:rsidRPr="00EC76A0">
        <w:rPr>
          <w:rFonts w:ascii="Times New Roman" w:hAnsi="Times New Roman"/>
          <w:lang w:val="lt-LT" w:eastAsia="lt-LT"/>
        </w:rPr>
        <w:t xml:space="preserve"> montavimo pozicijos pateikiamos brėžiniuose (žr. </w:t>
      </w:r>
      <w:r>
        <w:rPr>
          <w:rFonts w:ascii="Times New Roman" w:hAnsi="Times New Roman"/>
          <w:lang w:val="lt-LT" w:eastAsia="lt-LT"/>
        </w:rPr>
        <w:t>Didžiosios salės, Mažosios salės ir Lauko kino terasos brėžiniai</w:t>
      </w:r>
      <w:r w:rsidRPr="00EC76A0">
        <w:rPr>
          <w:rFonts w:ascii="Times New Roman" w:hAnsi="Times New Roman"/>
          <w:lang w:val="lt-LT" w:eastAsia="lt-LT"/>
        </w:rPr>
        <w:t>).</w:t>
      </w:r>
    </w:p>
    <w:p w14:paraId="401541A7" w14:textId="77777777" w:rsidR="00513048" w:rsidRDefault="00513048" w:rsidP="00513048">
      <w:pPr>
        <w:spacing w:after="0" w:line="360" w:lineRule="auto"/>
        <w:jc w:val="both"/>
        <w:rPr>
          <w:rFonts w:ascii="Times New Roman" w:eastAsia="Times New Roman" w:hAnsi="Times New Roman" w:cs="Times New Roman"/>
          <w:lang w:val="lt-LT" w:eastAsia="lt-LT"/>
        </w:rPr>
      </w:pPr>
      <w:r w:rsidRPr="00E926BF">
        <w:rPr>
          <w:rFonts w:ascii="Times New Roman" w:eastAsia="Times New Roman" w:hAnsi="Times New Roman" w:cs="Times New Roman"/>
          <w:lang w:val="lt-LT" w:eastAsia="lt-LT"/>
        </w:rPr>
        <w:t xml:space="preserve">Tiekėjas sutarties vykdymo metu </w:t>
      </w:r>
      <w:proofErr w:type="spellStart"/>
      <w:r>
        <w:rPr>
          <w:rFonts w:ascii="Times New Roman" w:eastAsia="Times New Roman" w:hAnsi="Times New Roman" w:cs="Times New Roman"/>
          <w:lang w:val="lt-LT" w:eastAsia="lt-LT"/>
        </w:rPr>
        <w:t>video</w:t>
      </w:r>
      <w:proofErr w:type="spellEnd"/>
      <w:r>
        <w:rPr>
          <w:rFonts w:ascii="Times New Roman" w:eastAsia="Times New Roman" w:hAnsi="Times New Roman" w:cs="Times New Roman"/>
          <w:lang w:val="lt-LT" w:eastAsia="lt-LT"/>
        </w:rPr>
        <w:t xml:space="preserve"> įrangos komplektą </w:t>
      </w:r>
      <w:r w:rsidRPr="00E926BF">
        <w:rPr>
          <w:rFonts w:ascii="Times New Roman" w:eastAsia="Times New Roman" w:hAnsi="Times New Roman" w:cs="Times New Roman"/>
          <w:lang w:val="lt-LT" w:eastAsia="lt-LT"/>
        </w:rPr>
        <w:t>turės</w:t>
      </w:r>
      <w:r>
        <w:rPr>
          <w:rFonts w:ascii="Times New Roman" w:eastAsia="Times New Roman" w:hAnsi="Times New Roman" w:cs="Times New Roman"/>
          <w:lang w:val="lt-LT" w:eastAsia="lt-LT"/>
        </w:rPr>
        <w:t xml:space="preserve"> pristatyti </w:t>
      </w:r>
      <w:r w:rsidRPr="00E926BF">
        <w:rPr>
          <w:rFonts w:ascii="Times New Roman" w:eastAsia="Times New Roman" w:hAnsi="Times New Roman" w:cs="Times New Roman"/>
          <w:lang w:val="lt-LT" w:eastAsia="lt-LT"/>
        </w:rPr>
        <w:t>adresu</w:t>
      </w:r>
      <w:r>
        <w:rPr>
          <w:rFonts w:ascii="Times New Roman" w:eastAsia="Times New Roman" w:hAnsi="Times New Roman" w:cs="Times New Roman"/>
          <w:lang w:val="lt-LT" w:eastAsia="lt-LT"/>
        </w:rPr>
        <w:t xml:space="preserve"> </w:t>
      </w:r>
      <w:r w:rsidRPr="00E926BF">
        <w:rPr>
          <w:rFonts w:ascii="Times New Roman" w:eastAsia="Times New Roman" w:hAnsi="Times New Roman" w:cs="Times New Roman"/>
          <w:lang w:val="lt-LT" w:eastAsia="lt-LT"/>
        </w:rPr>
        <w:t>Vytauto g. 82, Palanga, 00132 Palangos m. sav., ją sumontuoti, suderinti, išbandyti,</w:t>
      </w:r>
      <w:r>
        <w:rPr>
          <w:rFonts w:ascii="Times New Roman" w:eastAsia="Times New Roman" w:hAnsi="Times New Roman" w:cs="Times New Roman"/>
          <w:lang w:val="lt-LT" w:eastAsia="lt-LT"/>
        </w:rPr>
        <w:t xml:space="preserve"> </w:t>
      </w:r>
      <w:r w:rsidRPr="00E926BF">
        <w:rPr>
          <w:rFonts w:ascii="Times New Roman" w:eastAsia="Times New Roman" w:hAnsi="Times New Roman" w:cs="Times New Roman"/>
          <w:lang w:val="lt-LT" w:eastAsia="lt-LT"/>
        </w:rPr>
        <w:t>atlikti paleidimo ir derinimo darbus bei apmokyti personalą.</w:t>
      </w:r>
    </w:p>
    <w:p w14:paraId="0A847AAA" w14:textId="77777777" w:rsidR="00513048" w:rsidRDefault="00513048" w:rsidP="00513048">
      <w:pPr>
        <w:spacing w:after="0" w:line="360" w:lineRule="auto"/>
        <w:jc w:val="both"/>
        <w:rPr>
          <w:rFonts w:ascii="Times New Roman" w:eastAsia="Times New Roman" w:hAnsi="Times New Roman" w:cs="Times New Roman"/>
          <w:lang w:val="lt-LT" w:eastAsia="lt-LT"/>
        </w:rPr>
      </w:pPr>
      <w:r w:rsidRPr="002519D1">
        <w:rPr>
          <w:rFonts w:ascii="Times New Roman" w:eastAsia="Times New Roman" w:hAnsi="Times New Roman" w:cs="Times New Roman"/>
          <w:lang w:val="lt-LT" w:eastAsia="lt-LT"/>
        </w:rPr>
        <w:t>Perkančioji organizacija Techninėje specifikacijoje nenustato komplektą sudarančių elementų baigtinio sąrašo. Už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p>
    <w:p w14:paraId="17627AD1" w14:textId="77777777" w:rsidR="00513048" w:rsidRDefault="00513048" w:rsidP="00513048">
      <w:pPr>
        <w:spacing w:after="0" w:line="360" w:lineRule="auto"/>
        <w:jc w:val="both"/>
        <w:rPr>
          <w:rFonts w:ascii="Times New Roman" w:eastAsia="Times New Roman" w:hAnsi="Times New Roman" w:cs="Times New Roman"/>
          <w:lang w:val="lt-LT" w:eastAsia="lt-LT"/>
        </w:rPr>
      </w:pPr>
    </w:p>
    <w:p w14:paraId="380E5A1A" w14:textId="77777777" w:rsidR="00513048" w:rsidRPr="00E4406D" w:rsidRDefault="00513048" w:rsidP="00513048">
      <w:pPr>
        <w:spacing w:after="0" w:line="360" w:lineRule="auto"/>
        <w:jc w:val="both"/>
        <w:rPr>
          <w:rFonts w:ascii="Times New Roman" w:eastAsia="Times New Roman" w:hAnsi="Times New Roman" w:cs="Times New Roman"/>
          <w:lang w:val="lt-LT" w:eastAsia="lt-LT"/>
        </w:rPr>
      </w:pPr>
      <w:r w:rsidRPr="00E4406D">
        <w:rPr>
          <w:rFonts w:ascii="Times New Roman" w:eastAsia="Times New Roman" w:hAnsi="Times New Roman" w:cs="Times New Roman"/>
          <w:lang w:val="lt-LT" w:eastAsia="lt-LT"/>
        </w:rPr>
        <w:t>Pirkimo objektas finansuojamas  iš šių šaltinių:</w:t>
      </w:r>
    </w:p>
    <w:p w14:paraId="19A35770" w14:textId="77777777" w:rsidR="00513048" w:rsidRPr="00E4406D" w:rsidRDefault="00513048" w:rsidP="00513048">
      <w:pPr>
        <w:pStyle w:val="ListParagraph"/>
        <w:numPr>
          <w:ilvl w:val="0"/>
          <w:numId w:val="64"/>
        </w:numPr>
        <w:spacing w:after="0" w:line="360" w:lineRule="auto"/>
        <w:jc w:val="both"/>
        <w:rPr>
          <w:rFonts w:ascii="Times New Roman" w:eastAsia="Times New Roman" w:hAnsi="Times New Roman" w:cs="Times New Roman"/>
          <w:lang w:val="lt-LT" w:eastAsia="lt-LT"/>
        </w:rPr>
      </w:pPr>
      <w:r w:rsidRPr="00E4406D">
        <w:rPr>
          <w:rFonts w:ascii="Times New Roman" w:eastAsia="Times New Roman" w:hAnsi="Times New Roman" w:cs="Times New Roman"/>
          <w:lang w:val="lt-LT" w:eastAsia="lt-LT"/>
        </w:rPr>
        <w:t xml:space="preserve">projekto „Šiuolaikinio kino kultūros ir audiovizualinių menų sklaidos centro – regioninės </w:t>
      </w:r>
      <w:proofErr w:type="spellStart"/>
      <w:r w:rsidRPr="00E4406D">
        <w:rPr>
          <w:rFonts w:ascii="Times New Roman" w:eastAsia="Times New Roman" w:hAnsi="Times New Roman" w:cs="Times New Roman"/>
          <w:lang w:val="lt-LT" w:eastAsia="lt-LT"/>
        </w:rPr>
        <w:t>filmotekos</w:t>
      </w:r>
      <w:proofErr w:type="spellEnd"/>
      <w:r w:rsidRPr="00E4406D">
        <w:rPr>
          <w:rFonts w:ascii="Times New Roman" w:eastAsia="Times New Roman" w:hAnsi="Times New Roman" w:cs="Times New Roman"/>
          <w:lang w:val="lt-LT" w:eastAsia="lt-LT"/>
        </w:rPr>
        <w:t xml:space="preserve"> „Naglis“ sukūrimas, modernizuojant esamą infrastruktūrą“ Nr. 06-005-P-0001  lėšų pagal 2021-2030 metų Lietuvos Respublikos kultūros ministerijos Kultūros ir kūrybingumo plėtros programos pažangos priemonės Nr. 08-001-04-01-01 (PP) „Aukštos meninės vertės, įvairaus ir </w:t>
      </w:r>
      <w:proofErr w:type="spellStart"/>
      <w:r w:rsidRPr="00E4406D">
        <w:rPr>
          <w:rFonts w:ascii="Times New Roman" w:eastAsia="Times New Roman" w:hAnsi="Times New Roman" w:cs="Times New Roman"/>
          <w:lang w:val="lt-LT" w:eastAsia="lt-LT"/>
        </w:rPr>
        <w:t>įtraukaus</w:t>
      </w:r>
      <w:proofErr w:type="spellEnd"/>
      <w:r w:rsidRPr="00E4406D">
        <w:rPr>
          <w:rFonts w:ascii="Times New Roman" w:eastAsia="Times New Roman" w:hAnsi="Times New Roman" w:cs="Times New Roman"/>
          <w:lang w:val="lt-LT" w:eastAsia="lt-LT"/>
        </w:rPr>
        <w:t xml:space="preserve"> kultūros turinio prieinamumo didinimas“ aprašo veiklos 4.1.1.8. „Infrastruktūros objektų modernizavimas“ </w:t>
      </w:r>
      <w:proofErr w:type="spellStart"/>
      <w:r w:rsidRPr="00E4406D">
        <w:rPr>
          <w:rFonts w:ascii="Times New Roman" w:eastAsia="Times New Roman" w:hAnsi="Times New Roman" w:cs="Times New Roman"/>
          <w:lang w:val="lt-LT" w:eastAsia="lt-LT"/>
        </w:rPr>
        <w:t>poveiklę</w:t>
      </w:r>
      <w:proofErr w:type="spellEnd"/>
      <w:r w:rsidRPr="00E4406D">
        <w:rPr>
          <w:rFonts w:ascii="Times New Roman" w:eastAsia="Times New Roman" w:hAnsi="Times New Roman" w:cs="Times New Roman"/>
          <w:lang w:val="lt-LT" w:eastAsia="lt-LT"/>
        </w:rPr>
        <w:t xml:space="preserve"> 4.1.1.8.1. „Svarbiausių valstybei kultūros objektų modernizavimas“ (planavimo atrankos būdas);</w:t>
      </w:r>
    </w:p>
    <w:p w14:paraId="2A5E1BCF" w14:textId="77777777" w:rsidR="00513048" w:rsidRDefault="00513048" w:rsidP="00513048">
      <w:pPr>
        <w:pStyle w:val="ListParagraph"/>
        <w:numPr>
          <w:ilvl w:val="0"/>
          <w:numId w:val="64"/>
        </w:numPr>
        <w:spacing w:after="0" w:line="360" w:lineRule="auto"/>
        <w:jc w:val="both"/>
        <w:rPr>
          <w:rFonts w:ascii="Times New Roman" w:eastAsia="Times New Roman" w:hAnsi="Times New Roman" w:cs="Times New Roman"/>
          <w:lang w:val="lt-LT" w:eastAsia="lt-LT"/>
        </w:rPr>
      </w:pPr>
      <w:r w:rsidRPr="00E4406D">
        <w:rPr>
          <w:rFonts w:ascii="Times New Roman" w:eastAsia="Times New Roman" w:hAnsi="Times New Roman" w:cs="Times New Roman"/>
          <w:lang w:val="lt-LT" w:eastAsia="lt-LT"/>
        </w:rPr>
        <w:t xml:space="preserve">projekto „Šiuolaikinio kino kultūros ir audiovizualinių menų sklaidos centro – regioninės </w:t>
      </w:r>
      <w:proofErr w:type="spellStart"/>
      <w:r w:rsidRPr="00E4406D">
        <w:rPr>
          <w:rFonts w:ascii="Times New Roman" w:eastAsia="Times New Roman" w:hAnsi="Times New Roman" w:cs="Times New Roman"/>
          <w:lang w:val="lt-LT" w:eastAsia="lt-LT"/>
        </w:rPr>
        <w:t>filmotekos</w:t>
      </w:r>
      <w:proofErr w:type="spellEnd"/>
      <w:r w:rsidRPr="00E4406D">
        <w:rPr>
          <w:rFonts w:ascii="Times New Roman" w:eastAsia="Times New Roman" w:hAnsi="Times New Roman" w:cs="Times New Roman"/>
          <w:lang w:val="lt-LT" w:eastAsia="lt-LT"/>
        </w:rPr>
        <w:t xml:space="preserve"> „Naglis“ inovatyvių paslaugų plėtra“ Nr. KM-30-P-0001  lėšų pagal 2021-2030 </w:t>
      </w:r>
      <w:r w:rsidRPr="00E4406D">
        <w:rPr>
          <w:rFonts w:ascii="Times New Roman" w:eastAsia="Times New Roman" w:hAnsi="Times New Roman" w:cs="Times New Roman"/>
          <w:lang w:val="lt-LT" w:eastAsia="lt-LT"/>
        </w:rPr>
        <w:lastRenderedPageBreak/>
        <w:t xml:space="preserve">metų Lietuvos Respublikos kultūros ministerijos Kultūros ir kūrybingumo plėtros programos pažangos priemonės Nr. 08-001-04-01-01 „Aukštos meninės vertės, įvairaus ir </w:t>
      </w:r>
      <w:proofErr w:type="spellStart"/>
      <w:r w:rsidRPr="00E4406D">
        <w:rPr>
          <w:rFonts w:ascii="Times New Roman" w:eastAsia="Times New Roman" w:hAnsi="Times New Roman" w:cs="Times New Roman"/>
          <w:lang w:val="lt-LT" w:eastAsia="lt-LT"/>
        </w:rPr>
        <w:t>įtraukaus</w:t>
      </w:r>
      <w:proofErr w:type="spellEnd"/>
      <w:r w:rsidRPr="00E4406D">
        <w:rPr>
          <w:rFonts w:ascii="Times New Roman" w:eastAsia="Times New Roman" w:hAnsi="Times New Roman" w:cs="Times New Roman"/>
          <w:lang w:val="lt-LT" w:eastAsia="lt-LT"/>
        </w:rPr>
        <w:t xml:space="preserve"> kultūros turinio prieinamumo didinimas“ (planavimo atrankos būdas) aprašo veiklą Nr. 9. „Kultūros ir meno įstaigų įgalinimas kurti bei teikti inovatyvias, trūkstamas (neteikiamas) paslaugas, siekiant atliepti įvairių tikslinių grupių poreikius“.</w:t>
      </w:r>
    </w:p>
    <w:p w14:paraId="775DAFE9" w14:textId="77777777" w:rsidR="00513048" w:rsidRDefault="00513048" w:rsidP="00513048">
      <w:pPr>
        <w:jc w:val="both"/>
        <w:rPr>
          <w:rFonts w:ascii="Times New Roman" w:eastAsia="Times New Roman" w:hAnsi="Times New Roman" w:cs="Times New Roman"/>
          <w:b/>
          <w:bCs/>
          <w:lang w:val="lt-LT" w:eastAsia="lt-LT"/>
        </w:rPr>
      </w:pPr>
    </w:p>
    <w:p w14:paraId="60326412" w14:textId="77777777" w:rsidR="00513048" w:rsidRPr="00560069" w:rsidRDefault="00513048" w:rsidP="00513048">
      <w:pPr>
        <w:rPr>
          <w:rFonts w:ascii="Times New Roman" w:eastAsia="Times New Roman" w:hAnsi="Times New Roman" w:cs="Times New Roman"/>
          <w:b/>
          <w:bCs/>
          <w:lang w:val="lt-LT" w:eastAsia="lt-LT"/>
        </w:rPr>
      </w:pPr>
      <w:proofErr w:type="spellStart"/>
      <w:r w:rsidRPr="00560069">
        <w:rPr>
          <w:rFonts w:ascii="Times New Roman" w:eastAsia="Times New Roman" w:hAnsi="Times New Roman" w:cs="Times New Roman"/>
          <w:b/>
          <w:bCs/>
          <w:lang w:val="lt-LT" w:eastAsia="lt-LT"/>
        </w:rPr>
        <w:t>Video</w:t>
      </w:r>
      <w:proofErr w:type="spellEnd"/>
      <w:r w:rsidRPr="00560069">
        <w:rPr>
          <w:rFonts w:ascii="Times New Roman" w:eastAsia="Times New Roman" w:hAnsi="Times New Roman" w:cs="Times New Roman"/>
          <w:b/>
          <w:bCs/>
          <w:lang w:val="lt-LT" w:eastAsia="lt-LT"/>
        </w:rPr>
        <w:t xml:space="preserve"> įrangos komplekto sudėtis ir </w:t>
      </w:r>
      <w:r>
        <w:rPr>
          <w:rFonts w:ascii="Times New Roman" w:eastAsia="Times New Roman" w:hAnsi="Times New Roman" w:cs="Times New Roman"/>
          <w:b/>
          <w:bCs/>
          <w:lang w:val="lt-LT" w:eastAsia="lt-LT"/>
        </w:rPr>
        <w:t xml:space="preserve">minimalūs </w:t>
      </w:r>
      <w:r w:rsidRPr="00560069">
        <w:rPr>
          <w:rFonts w:ascii="Times New Roman" w:eastAsia="Times New Roman" w:hAnsi="Times New Roman" w:cs="Times New Roman"/>
          <w:b/>
          <w:bCs/>
          <w:lang w:val="lt-LT" w:eastAsia="lt-LT"/>
        </w:rPr>
        <w:t>reikalavimai:</w:t>
      </w:r>
    </w:p>
    <w:p w14:paraId="0835EC12" w14:textId="77777777" w:rsidR="00513048" w:rsidRPr="007D28F7" w:rsidRDefault="00513048" w:rsidP="00513048">
      <w:pPr>
        <w:pStyle w:val="ListParagraph"/>
        <w:numPr>
          <w:ilvl w:val="0"/>
          <w:numId w:val="62"/>
        </w:numPr>
        <w:tabs>
          <w:tab w:val="left" w:pos="142"/>
        </w:tabs>
        <w:spacing w:after="0" w:line="360" w:lineRule="auto"/>
        <w:jc w:val="both"/>
        <w:outlineLvl w:val="2"/>
        <w:rPr>
          <w:rFonts w:ascii="Times New Roman" w:eastAsia="Times New Roman" w:hAnsi="Times New Roman" w:cs="Times New Roman"/>
          <w:b/>
          <w:bCs/>
          <w:lang w:val="lt-LT" w:eastAsia="lt-LT"/>
        </w:rPr>
      </w:pPr>
      <w:r w:rsidRPr="007D28F7">
        <w:rPr>
          <w:rFonts w:ascii="Times New Roman" w:eastAsia="Times New Roman" w:hAnsi="Times New Roman" w:cs="Times New Roman"/>
          <w:b/>
          <w:bCs/>
          <w:lang w:val="lt-LT" w:eastAsia="lt-LT"/>
        </w:rPr>
        <w:t>Didžiosios salės skaitmenini</w:t>
      </w:r>
      <w:r>
        <w:rPr>
          <w:rFonts w:ascii="Times New Roman" w:eastAsia="Times New Roman" w:hAnsi="Times New Roman" w:cs="Times New Roman"/>
          <w:b/>
          <w:bCs/>
          <w:lang w:val="lt-LT" w:eastAsia="lt-LT"/>
        </w:rPr>
        <w:t>s</w:t>
      </w:r>
      <w:r w:rsidRPr="007D28F7">
        <w:rPr>
          <w:rFonts w:ascii="Times New Roman" w:eastAsia="Times New Roman" w:hAnsi="Times New Roman" w:cs="Times New Roman"/>
          <w:b/>
          <w:bCs/>
          <w:lang w:val="lt-LT" w:eastAsia="lt-LT"/>
        </w:rPr>
        <w:t xml:space="preserve"> kino projektori</w:t>
      </w:r>
      <w:r>
        <w:rPr>
          <w:rFonts w:ascii="Times New Roman" w:eastAsia="Times New Roman" w:hAnsi="Times New Roman" w:cs="Times New Roman"/>
          <w:b/>
          <w:bCs/>
          <w:lang w:val="lt-LT" w:eastAsia="lt-LT"/>
        </w:rPr>
        <w:t>us</w:t>
      </w:r>
      <w:r w:rsidRPr="007D28F7">
        <w:rPr>
          <w:rFonts w:ascii="Times New Roman" w:eastAsia="Times New Roman" w:hAnsi="Times New Roman" w:cs="Times New Roman"/>
          <w:b/>
          <w:bCs/>
          <w:lang w:val="lt-LT" w:eastAsia="lt-LT"/>
        </w:rPr>
        <w:t>:</w:t>
      </w:r>
    </w:p>
    <w:p w14:paraId="17AE26BD" w14:textId="77777777" w:rsidR="00513048" w:rsidRDefault="00513048" w:rsidP="00513048">
      <w:pPr>
        <w:pStyle w:val="ListParagraph"/>
        <w:numPr>
          <w:ilvl w:val="0"/>
          <w:numId w:val="4"/>
        </w:numPr>
        <w:spacing w:after="0" w:line="360" w:lineRule="auto"/>
        <w:jc w:val="both"/>
        <w:rPr>
          <w:rFonts w:ascii="Times New Roman" w:eastAsia="Times New Roman" w:hAnsi="Times New Roman" w:cs="Times New Roman"/>
          <w:u w:val="single"/>
          <w:lang w:val="lt-LT" w:eastAsia="lt-LT"/>
        </w:rPr>
      </w:pPr>
      <w:r w:rsidRPr="008534A3">
        <w:rPr>
          <w:rFonts w:ascii="Times New Roman" w:eastAsia="Times New Roman" w:hAnsi="Times New Roman" w:cs="Times New Roman"/>
          <w:u w:val="single"/>
          <w:lang w:val="lt-LT" w:eastAsia="lt-LT"/>
        </w:rPr>
        <w:t>Bendri</w:t>
      </w:r>
      <w:r>
        <w:rPr>
          <w:rFonts w:ascii="Times New Roman" w:eastAsia="Times New Roman" w:hAnsi="Times New Roman" w:cs="Times New Roman"/>
          <w:u w:val="single"/>
          <w:lang w:val="lt-LT" w:eastAsia="lt-LT"/>
        </w:rPr>
        <w:t xml:space="preserve"> reikalavimai:</w:t>
      </w:r>
    </w:p>
    <w:p w14:paraId="0F10DCFB" w14:textId="77777777" w:rsidR="00513048" w:rsidRPr="008534A3" w:rsidRDefault="00513048" w:rsidP="00513048">
      <w:pPr>
        <w:pStyle w:val="ListParagraph"/>
        <w:numPr>
          <w:ilvl w:val="0"/>
          <w:numId w:val="5"/>
        </w:numPr>
        <w:spacing w:after="0" w:line="360" w:lineRule="auto"/>
        <w:jc w:val="both"/>
        <w:rPr>
          <w:rFonts w:ascii="Times New Roman" w:eastAsia="Times New Roman" w:hAnsi="Times New Roman" w:cs="Times New Roman"/>
          <w:u w:val="single"/>
          <w:lang w:val="lt-LT" w:eastAsia="lt-LT"/>
        </w:rPr>
      </w:pPr>
      <w:r w:rsidRPr="008534A3">
        <w:rPr>
          <w:rFonts w:ascii="Times New Roman" w:eastAsia="Times New Roman" w:hAnsi="Times New Roman" w:cs="Times New Roman"/>
          <w:lang w:val="lt-LT" w:eastAsia="lt-LT"/>
        </w:rPr>
        <w:t>Perkamas skaitmeninis kino projektori</w:t>
      </w:r>
      <w:r>
        <w:rPr>
          <w:rFonts w:ascii="Times New Roman" w:eastAsia="Times New Roman" w:hAnsi="Times New Roman" w:cs="Times New Roman"/>
          <w:lang w:val="lt-LT" w:eastAsia="lt-LT"/>
        </w:rPr>
        <w:t>aus komplektas su optika, stovu ir kitais reikiamais priedais</w:t>
      </w:r>
      <w:r w:rsidRPr="008534A3">
        <w:rPr>
          <w:rFonts w:ascii="Times New Roman" w:eastAsia="Times New Roman" w:hAnsi="Times New Roman" w:cs="Times New Roman"/>
          <w:lang w:val="lt-LT" w:eastAsia="lt-LT"/>
        </w:rPr>
        <w:t>.</w:t>
      </w:r>
    </w:p>
    <w:p w14:paraId="14FA4521" w14:textId="77777777" w:rsidR="00513048" w:rsidRDefault="00513048" w:rsidP="00513048">
      <w:pPr>
        <w:pStyle w:val="ListParagraph"/>
        <w:numPr>
          <w:ilvl w:val="0"/>
          <w:numId w:val="5"/>
        </w:numPr>
        <w:spacing w:after="0" w:line="360" w:lineRule="auto"/>
        <w:jc w:val="both"/>
        <w:rPr>
          <w:rFonts w:ascii="Times New Roman" w:eastAsia="Times New Roman" w:hAnsi="Times New Roman" w:cs="Times New Roman"/>
          <w:lang w:val="lt-LT" w:eastAsia="lt-LT"/>
        </w:rPr>
      </w:pPr>
      <w:r w:rsidRPr="14614405">
        <w:rPr>
          <w:rFonts w:ascii="Times New Roman" w:eastAsia="Times New Roman" w:hAnsi="Times New Roman" w:cs="Times New Roman"/>
          <w:lang w:val="lt-LT" w:eastAsia="lt-LT"/>
        </w:rPr>
        <w:t>Skirta kino rodymui Didžiojoje salėje, montuojama patalpoje 2-8.</w:t>
      </w:r>
    </w:p>
    <w:p w14:paraId="603AC273" w14:textId="77777777" w:rsidR="00513048" w:rsidRDefault="00513048" w:rsidP="00513048">
      <w:pPr>
        <w:pStyle w:val="ListParagraph"/>
        <w:numPr>
          <w:ilvl w:val="0"/>
          <w:numId w:val="5"/>
        </w:numPr>
        <w:spacing w:after="0" w:line="360" w:lineRule="auto"/>
        <w:jc w:val="both"/>
        <w:rPr>
          <w:rFonts w:ascii="Times New Roman" w:eastAsia="Times New Roman" w:hAnsi="Times New Roman" w:cs="Times New Roman"/>
          <w:lang w:val="lt-LT" w:eastAsia="lt-LT"/>
        </w:rPr>
      </w:pPr>
      <w:r w:rsidRPr="00810938">
        <w:rPr>
          <w:rFonts w:ascii="Times New Roman" w:eastAsia="Times New Roman" w:hAnsi="Times New Roman" w:cs="Times New Roman"/>
          <w:lang w:val="lt-LT" w:eastAsia="lt-LT"/>
        </w:rPr>
        <w:t xml:space="preserve">Kiekis – 1 </w:t>
      </w:r>
      <w:proofErr w:type="spellStart"/>
      <w:r w:rsidRPr="00810938">
        <w:rPr>
          <w:rFonts w:ascii="Times New Roman" w:eastAsia="Times New Roman" w:hAnsi="Times New Roman" w:cs="Times New Roman"/>
          <w:lang w:val="lt-LT" w:eastAsia="lt-LT"/>
        </w:rPr>
        <w:t>kompl</w:t>
      </w:r>
      <w:proofErr w:type="spellEnd"/>
      <w:r w:rsidRPr="00810938">
        <w:rPr>
          <w:rFonts w:ascii="Times New Roman" w:eastAsia="Times New Roman" w:hAnsi="Times New Roman" w:cs="Times New Roman"/>
          <w:lang w:val="lt-LT" w:eastAsia="lt-LT"/>
        </w:rPr>
        <w:t>.</w:t>
      </w:r>
    </w:p>
    <w:p w14:paraId="4942B036" w14:textId="77777777" w:rsidR="00513048" w:rsidRPr="00810938" w:rsidRDefault="00513048" w:rsidP="00513048">
      <w:pPr>
        <w:pStyle w:val="ListParagraph"/>
        <w:numPr>
          <w:ilvl w:val="0"/>
          <w:numId w:val="4"/>
        </w:numPr>
        <w:spacing w:after="0" w:line="360" w:lineRule="auto"/>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1E6ED9D1"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Ryškumas – ne mažiau kaip 1</w:t>
      </w:r>
      <w:r w:rsidRPr="37C9AC6E">
        <w:rPr>
          <w:rFonts w:ascii="Times New Roman" w:eastAsia="Times New Roman" w:hAnsi="Times New Roman" w:cs="Times New Roman"/>
          <w:lang w:val="lt-LT" w:eastAsia="lt-LT"/>
        </w:rPr>
        <w:t>5 000</w:t>
      </w:r>
      <w:r w:rsidRPr="00186E5E">
        <w:rPr>
          <w:rFonts w:ascii="Times New Roman" w:eastAsia="Times New Roman" w:hAnsi="Times New Roman" w:cs="Times New Roman"/>
          <w:lang w:val="lt-LT" w:eastAsia="lt-LT"/>
        </w:rPr>
        <w:t xml:space="preserve"> </w:t>
      </w:r>
      <w:proofErr w:type="spellStart"/>
      <w:r w:rsidRPr="00186E5E">
        <w:rPr>
          <w:rFonts w:ascii="Times New Roman" w:eastAsia="Times New Roman" w:hAnsi="Times New Roman" w:cs="Times New Roman"/>
          <w:lang w:val="lt-LT" w:eastAsia="lt-LT"/>
        </w:rPr>
        <w:t>liumenų</w:t>
      </w:r>
      <w:proofErr w:type="spellEnd"/>
      <w:r w:rsidRPr="37C9AC6E">
        <w:rPr>
          <w:rFonts w:ascii="Times New Roman" w:eastAsia="Times New Roman" w:hAnsi="Times New Roman" w:cs="Times New Roman"/>
          <w:lang w:val="lt-LT" w:eastAsia="lt-LT"/>
        </w:rPr>
        <w:t xml:space="preserve"> (±1000 </w:t>
      </w:r>
      <w:proofErr w:type="spellStart"/>
      <w:r w:rsidRPr="37C9AC6E">
        <w:rPr>
          <w:rFonts w:ascii="Times New Roman" w:eastAsia="Times New Roman" w:hAnsi="Times New Roman" w:cs="Times New Roman"/>
          <w:lang w:val="lt-LT" w:eastAsia="lt-LT"/>
        </w:rPr>
        <w:t>liumenų</w:t>
      </w:r>
      <w:proofErr w:type="spellEnd"/>
      <w:r w:rsidRPr="37C9AC6E">
        <w:rPr>
          <w:rFonts w:ascii="Times New Roman" w:eastAsia="Times New Roman" w:hAnsi="Times New Roman" w:cs="Times New Roman"/>
          <w:lang w:val="lt-LT" w:eastAsia="lt-LT"/>
        </w:rPr>
        <w:t>).</w:t>
      </w:r>
    </w:p>
    <w:p w14:paraId="1DA6E45F"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Raiška – ne mažiau kaip </w:t>
      </w:r>
      <w:r>
        <w:rPr>
          <w:rFonts w:ascii="Times New Roman" w:eastAsia="Times New Roman" w:hAnsi="Times New Roman" w:cs="Times New Roman"/>
          <w:lang w:val="lt-LT" w:eastAsia="lt-LT"/>
        </w:rPr>
        <w:t>4</w:t>
      </w:r>
      <w:r w:rsidRPr="00186E5E">
        <w:rPr>
          <w:rFonts w:ascii="Times New Roman" w:eastAsia="Times New Roman" w:hAnsi="Times New Roman" w:cs="Times New Roman"/>
          <w:lang w:val="lt-LT" w:eastAsia="lt-LT"/>
        </w:rPr>
        <w:t>K (</w:t>
      </w:r>
      <w:r w:rsidRPr="00432080">
        <w:rPr>
          <w:rFonts w:ascii="Times New Roman" w:eastAsia="Times New Roman" w:hAnsi="Times New Roman" w:cs="Times New Roman"/>
          <w:lang w:val="lt-LT" w:eastAsia="lt-LT"/>
        </w:rPr>
        <w:t>4096 x 2160</w:t>
      </w:r>
      <w:r w:rsidRPr="00186E5E">
        <w:rPr>
          <w:rFonts w:ascii="Times New Roman" w:eastAsia="Times New Roman" w:hAnsi="Times New Roman" w:cs="Times New Roman"/>
          <w:lang w:val="lt-LT" w:eastAsia="lt-LT"/>
        </w:rPr>
        <w:t>).</w:t>
      </w:r>
    </w:p>
    <w:p w14:paraId="2693C1E4"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Šviesos šaltinis – ne prasčiau nei lazerinis.</w:t>
      </w:r>
    </w:p>
    <w:p w14:paraId="0D821635"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Vaizdo matrica – ne mažesnė nei </w:t>
      </w:r>
      <w:r w:rsidRPr="00432080">
        <w:rPr>
          <w:rFonts w:ascii="Times New Roman" w:eastAsia="Times New Roman" w:hAnsi="Times New Roman" w:cs="Times New Roman"/>
          <w:lang w:val="lt-LT" w:eastAsia="lt-LT"/>
        </w:rPr>
        <w:t>1.38”</w:t>
      </w:r>
      <w:r>
        <w:rPr>
          <w:rFonts w:ascii="Times New Roman" w:eastAsia="Times New Roman" w:hAnsi="Times New Roman" w:cs="Times New Roman"/>
          <w:lang w:val="lt-LT" w:eastAsia="lt-LT"/>
        </w:rPr>
        <w:t xml:space="preserve"> </w:t>
      </w:r>
      <w:r w:rsidRPr="00186E5E">
        <w:rPr>
          <w:rFonts w:ascii="Times New Roman" w:eastAsia="Times New Roman" w:hAnsi="Times New Roman" w:cs="Times New Roman"/>
          <w:lang w:val="lt-LT" w:eastAsia="lt-LT"/>
        </w:rPr>
        <w:t>DMD 3 lustų.</w:t>
      </w:r>
    </w:p>
    <w:p w14:paraId="529AA294"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Šviesos šaltinio tarnavimo laikas – ne mažiau kaip 50 000 valandų</w:t>
      </w:r>
      <w:r>
        <w:rPr>
          <w:rFonts w:ascii="Times New Roman" w:eastAsia="Times New Roman" w:hAnsi="Times New Roman" w:cs="Times New Roman"/>
          <w:lang w:val="lt-LT" w:eastAsia="lt-LT"/>
        </w:rPr>
        <w:t>.</w:t>
      </w:r>
    </w:p>
    <w:p w14:paraId="115BF1DE"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Kontrastas – ne mažiau kaip </w:t>
      </w:r>
      <w:r>
        <w:rPr>
          <w:rFonts w:ascii="Times New Roman" w:eastAsia="Times New Roman" w:hAnsi="Times New Roman" w:cs="Times New Roman"/>
          <w:lang w:val="lt-LT" w:eastAsia="lt-LT"/>
        </w:rPr>
        <w:t>40</w:t>
      </w:r>
      <w:r w:rsidRPr="00186E5E">
        <w:rPr>
          <w:rFonts w:ascii="Times New Roman" w:eastAsia="Times New Roman" w:hAnsi="Times New Roman" w:cs="Times New Roman"/>
          <w:lang w:val="lt-LT" w:eastAsia="lt-LT"/>
        </w:rPr>
        <w:t>00:1</w:t>
      </w:r>
      <w:r>
        <w:rPr>
          <w:rFonts w:ascii="Times New Roman" w:eastAsia="Times New Roman" w:hAnsi="Times New Roman" w:cs="Times New Roman"/>
          <w:lang w:val="lt-LT" w:eastAsia="lt-LT"/>
        </w:rPr>
        <w:t xml:space="preserve"> su didelio ryškumo objektyvu.</w:t>
      </w:r>
    </w:p>
    <w:p w14:paraId="0F5A8CEC"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Spalvų kiekis – ne mažiau kaip 95% </w:t>
      </w:r>
      <w:proofErr w:type="spellStart"/>
      <w:r w:rsidRPr="00186E5E">
        <w:rPr>
          <w:rFonts w:ascii="Times New Roman" w:eastAsia="Times New Roman" w:hAnsi="Times New Roman" w:cs="Times New Roman"/>
          <w:lang w:val="lt-LT" w:eastAsia="lt-LT"/>
        </w:rPr>
        <w:t>Rec</w:t>
      </w:r>
      <w:proofErr w:type="spellEnd"/>
      <w:r w:rsidRPr="00186E5E">
        <w:rPr>
          <w:rFonts w:ascii="Times New Roman" w:eastAsia="Times New Roman" w:hAnsi="Times New Roman" w:cs="Times New Roman"/>
          <w:lang w:val="lt-LT" w:eastAsia="lt-LT"/>
        </w:rPr>
        <w:t xml:space="preserve"> 2020.</w:t>
      </w:r>
    </w:p>
    <w:p w14:paraId="1FDCE0D9"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Objektyvas – ne </w:t>
      </w:r>
      <w:r w:rsidRPr="000F1B63">
        <w:rPr>
          <w:rFonts w:ascii="Times New Roman" w:eastAsia="Times New Roman" w:hAnsi="Times New Roman" w:cs="Times New Roman"/>
          <w:lang w:val="lt-LT" w:eastAsia="lt-LT"/>
        </w:rPr>
        <w:t>prasčiau</w:t>
      </w:r>
      <w:r w:rsidRPr="00186E5E">
        <w:rPr>
          <w:rFonts w:ascii="Times New Roman" w:eastAsia="Times New Roman" w:hAnsi="Times New Roman" w:cs="Times New Roman"/>
          <w:lang w:val="lt-LT" w:eastAsia="lt-LT"/>
        </w:rPr>
        <w:t xml:space="preserve"> kaip motorizuotas su pilna pozicijos atmintimi, parenkamas pagal salės brėžinius.</w:t>
      </w:r>
    </w:p>
    <w:p w14:paraId="77AAB7A0"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Sąsajos – ne mažiau kaip 1x IMB vieta, 2x HDMI 2.0, 1x 1G </w:t>
      </w:r>
      <w:proofErr w:type="spellStart"/>
      <w:r w:rsidRPr="00186E5E">
        <w:rPr>
          <w:rFonts w:ascii="Times New Roman" w:eastAsia="Times New Roman" w:hAnsi="Times New Roman" w:cs="Times New Roman"/>
          <w:lang w:val="lt-LT" w:eastAsia="lt-LT"/>
        </w:rPr>
        <w:t>Ethernet</w:t>
      </w:r>
      <w:proofErr w:type="spellEnd"/>
      <w:r w:rsidRPr="00186E5E">
        <w:rPr>
          <w:rFonts w:ascii="Times New Roman" w:eastAsia="Times New Roman" w:hAnsi="Times New Roman" w:cs="Times New Roman"/>
          <w:lang w:val="lt-LT" w:eastAsia="lt-LT"/>
        </w:rPr>
        <w:t xml:space="preserve">, 4x 12G SDI, 2x </w:t>
      </w:r>
      <w:proofErr w:type="spellStart"/>
      <w:r w:rsidRPr="00186E5E">
        <w:rPr>
          <w:rFonts w:ascii="Times New Roman" w:eastAsia="Times New Roman" w:hAnsi="Times New Roman" w:cs="Times New Roman"/>
          <w:lang w:val="lt-LT" w:eastAsia="lt-LT"/>
        </w:rPr>
        <w:t>DisplayPort</w:t>
      </w:r>
      <w:proofErr w:type="spellEnd"/>
      <w:r w:rsidRPr="00186E5E">
        <w:rPr>
          <w:rFonts w:ascii="Times New Roman" w:eastAsia="Times New Roman" w:hAnsi="Times New Roman" w:cs="Times New Roman"/>
          <w:lang w:val="lt-LT" w:eastAsia="lt-LT"/>
        </w:rPr>
        <w:t xml:space="preserve"> 1.2.</w:t>
      </w:r>
      <w:r>
        <w:rPr>
          <w:rFonts w:ascii="Times New Roman" w:eastAsia="Times New Roman" w:hAnsi="Times New Roman" w:cs="Times New Roman"/>
          <w:lang w:val="lt-LT" w:eastAsia="lt-LT"/>
        </w:rPr>
        <w:t xml:space="preserve"> Galimybė rodyti turinį </w:t>
      </w:r>
      <w:r w:rsidRPr="00432080">
        <w:rPr>
          <w:rFonts w:ascii="Times New Roman" w:eastAsia="Times New Roman" w:hAnsi="Times New Roman" w:cs="Times New Roman"/>
          <w:lang w:val="lt-LT" w:eastAsia="lt-LT"/>
        </w:rPr>
        <w:t>4K @ 120Hz</w:t>
      </w:r>
    </w:p>
    <w:p w14:paraId="6B536A4F"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Vaizdo matricų suvedimas – turi būti elektroninis.</w:t>
      </w:r>
    </w:p>
    <w:p w14:paraId="7A225C32"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Aušinimas – ne prasčiau nei vandeniu aušinamas uždaras.</w:t>
      </w:r>
    </w:p>
    <w:p w14:paraId="1337E1FA"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Lenktas ekranas – turi palaikyti kampinio suvedimo (</w:t>
      </w:r>
      <w:proofErr w:type="spellStart"/>
      <w:r w:rsidRPr="00186E5E">
        <w:rPr>
          <w:rFonts w:ascii="Times New Roman" w:eastAsia="Times New Roman" w:hAnsi="Times New Roman" w:cs="Times New Roman"/>
          <w:lang w:val="lt-LT" w:eastAsia="lt-LT"/>
        </w:rPr>
        <w:t>Keystone</w:t>
      </w:r>
      <w:proofErr w:type="spellEnd"/>
      <w:r w:rsidRPr="00186E5E">
        <w:rPr>
          <w:rFonts w:ascii="Times New Roman" w:eastAsia="Times New Roman" w:hAnsi="Times New Roman" w:cs="Times New Roman"/>
          <w:lang w:val="lt-LT" w:eastAsia="lt-LT"/>
        </w:rPr>
        <w:t>) ir rodymą ant lenkto ekrano.</w:t>
      </w:r>
    </w:p>
    <w:p w14:paraId="61E4F861"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Komplektacij</w:t>
      </w:r>
      <w:r>
        <w:rPr>
          <w:rFonts w:ascii="Times New Roman" w:eastAsia="Times New Roman" w:hAnsi="Times New Roman" w:cs="Times New Roman"/>
          <w:lang w:val="lt-LT" w:eastAsia="lt-LT"/>
        </w:rPr>
        <w:t>oje</w:t>
      </w:r>
      <w:r w:rsidRPr="00186E5E">
        <w:rPr>
          <w:rFonts w:ascii="Times New Roman" w:eastAsia="Times New Roman" w:hAnsi="Times New Roman" w:cs="Times New Roman"/>
          <w:lang w:val="lt-LT" w:eastAsia="lt-LT"/>
        </w:rPr>
        <w:t xml:space="preserve"> pjedestalas, adapteris aušinimo oro ištraukimui, kad būtų galima prijungti prie pastato ventiliacijos sistemos.</w:t>
      </w:r>
    </w:p>
    <w:p w14:paraId="281982CC" w14:textId="77777777" w:rsidR="00513048" w:rsidRPr="00186E5E" w:rsidRDefault="00513048" w:rsidP="00513048">
      <w:pPr>
        <w:numPr>
          <w:ilvl w:val="0"/>
          <w:numId w:val="6"/>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lastRenderedPageBreak/>
        <w:t>Ekologiniai reikalavimai – efektyvumas ne mažesnis nei 1</w:t>
      </w:r>
      <w:r w:rsidRPr="0057151A">
        <w:rPr>
          <w:rFonts w:ascii="Times New Roman" w:eastAsia="Times New Roman" w:hAnsi="Times New Roman" w:cs="Times New Roman"/>
          <w:lang w:val="lt-LT" w:eastAsia="lt-LT"/>
        </w:rPr>
        <w:t>1,5</w:t>
      </w:r>
      <w:r w:rsidRPr="00186E5E">
        <w:rPr>
          <w:rFonts w:ascii="Times New Roman" w:eastAsia="Times New Roman" w:hAnsi="Times New Roman" w:cs="Times New Roman"/>
          <w:lang w:val="lt-LT" w:eastAsia="lt-LT"/>
        </w:rPr>
        <w:t xml:space="preserve"> </w:t>
      </w:r>
      <w:proofErr w:type="spellStart"/>
      <w:r w:rsidRPr="00186E5E">
        <w:rPr>
          <w:rFonts w:ascii="Times New Roman" w:eastAsia="Times New Roman" w:hAnsi="Times New Roman" w:cs="Times New Roman"/>
          <w:lang w:val="lt-LT" w:eastAsia="lt-LT"/>
        </w:rPr>
        <w:t>lm</w:t>
      </w:r>
      <w:proofErr w:type="spellEnd"/>
      <w:r w:rsidRPr="00186E5E">
        <w:rPr>
          <w:rFonts w:ascii="Times New Roman" w:eastAsia="Times New Roman" w:hAnsi="Times New Roman" w:cs="Times New Roman"/>
          <w:lang w:val="lt-LT" w:eastAsia="lt-LT"/>
        </w:rPr>
        <w:t>/W.</w:t>
      </w:r>
    </w:p>
    <w:p w14:paraId="75BB929D" w14:textId="77777777" w:rsidR="00513048" w:rsidRPr="007D28F7" w:rsidRDefault="00513048" w:rsidP="00513048">
      <w:pPr>
        <w:pStyle w:val="ListParagraph"/>
        <w:numPr>
          <w:ilvl w:val="0"/>
          <w:numId w:val="62"/>
        </w:numPr>
        <w:spacing w:after="0" w:line="360" w:lineRule="auto"/>
        <w:jc w:val="both"/>
        <w:outlineLvl w:val="2"/>
        <w:rPr>
          <w:rFonts w:ascii="Times New Roman" w:eastAsia="Times New Roman" w:hAnsi="Times New Roman" w:cs="Times New Roman"/>
          <w:b/>
          <w:bCs/>
          <w:lang w:val="lt-LT" w:eastAsia="lt-LT"/>
        </w:rPr>
      </w:pPr>
      <w:r w:rsidRPr="007D28F7">
        <w:rPr>
          <w:rFonts w:ascii="Times New Roman" w:eastAsia="Times New Roman" w:hAnsi="Times New Roman" w:cs="Times New Roman"/>
          <w:b/>
          <w:bCs/>
          <w:lang w:val="lt-LT" w:eastAsia="lt-LT"/>
        </w:rPr>
        <w:t xml:space="preserve">Didžiosios salės projektoriaus </w:t>
      </w:r>
      <w:r w:rsidRPr="00832CAA">
        <w:rPr>
          <w:rFonts w:ascii="Times New Roman" w:eastAsia="Times New Roman" w:hAnsi="Times New Roman" w:cs="Times New Roman"/>
          <w:b/>
          <w:bCs/>
          <w:lang w:val="lt-LT" w:eastAsia="lt-LT"/>
        </w:rPr>
        <w:t>vidinis medija serveris:</w:t>
      </w:r>
    </w:p>
    <w:p w14:paraId="37F48E51" w14:textId="77777777" w:rsidR="00513048" w:rsidRPr="00810938" w:rsidRDefault="00513048" w:rsidP="00513048">
      <w:pPr>
        <w:pStyle w:val="ListParagraph"/>
        <w:numPr>
          <w:ilvl w:val="0"/>
          <w:numId w:val="7"/>
        </w:numPr>
        <w:spacing w:after="0" w:line="360" w:lineRule="auto"/>
        <w:ind w:left="1146"/>
        <w:jc w:val="both"/>
        <w:rPr>
          <w:rFonts w:ascii="Times New Roman" w:eastAsia="Times New Roman" w:hAnsi="Times New Roman" w:cs="Times New Roman"/>
          <w:u w:val="single"/>
          <w:lang w:val="lt-LT" w:eastAsia="lt-LT"/>
        </w:rPr>
      </w:pPr>
      <w:r w:rsidRPr="00810938">
        <w:rPr>
          <w:rFonts w:ascii="Times New Roman" w:eastAsia="Times New Roman" w:hAnsi="Times New Roman" w:cs="Times New Roman"/>
          <w:u w:val="single"/>
          <w:lang w:val="lt-LT" w:eastAsia="lt-LT"/>
        </w:rPr>
        <w:t>Bendri</w:t>
      </w:r>
      <w:r>
        <w:rPr>
          <w:rFonts w:ascii="Times New Roman" w:eastAsia="Times New Roman" w:hAnsi="Times New Roman" w:cs="Times New Roman"/>
          <w:u w:val="single"/>
          <w:lang w:val="lt-LT" w:eastAsia="lt-LT"/>
        </w:rPr>
        <w:t xml:space="preserve"> reikalavimai</w:t>
      </w:r>
      <w:r w:rsidRPr="00810938">
        <w:rPr>
          <w:rFonts w:ascii="Times New Roman" w:eastAsia="Times New Roman" w:hAnsi="Times New Roman" w:cs="Times New Roman"/>
          <w:u w:val="single"/>
          <w:lang w:val="lt-LT" w:eastAsia="lt-LT"/>
        </w:rPr>
        <w:t>:</w:t>
      </w:r>
    </w:p>
    <w:p w14:paraId="3C0487E0" w14:textId="77777777" w:rsidR="00513048" w:rsidRPr="000F1B63" w:rsidRDefault="00513048" w:rsidP="00513048">
      <w:pPr>
        <w:numPr>
          <w:ilvl w:val="0"/>
          <w:numId w:val="8"/>
        </w:numPr>
        <w:tabs>
          <w:tab w:val="clear" w:pos="1146"/>
          <w:tab w:val="num" w:pos="1506"/>
        </w:tabs>
        <w:spacing w:after="0" w:line="360" w:lineRule="auto"/>
        <w:ind w:left="1506"/>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Perkamas skaitmeninio </w:t>
      </w:r>
      <w:r w:rsidRPr="00832CAA">
        <w:rPr>
          <w:rFonts w:ascii="Times New Roman" w:eastAsia="Times New Roman" w:hAnsi="Times New Roman" w:cs="Times New Roman"/>
          <w:lang w:val="lt-LT" w:eastAsia="lt-LT"/>
        </w:rPr>
        <w:t>projektoriaus medija serveris</w:t>
      </w:r>
      <w:r>
        <w:rPr>
          <w:rFonts w:ascii="Times New Roman" w:eastAsia="Times New Roman" w:hAnsi="Times New Roman" w:cs="Times New Roman"/>
          <w:lang w:val="lt-LT" w:eastAsia="lt-LT"/>
        </w:rPr>
        <w:t xml:space="preserve"> su reikiamais priedais</w:t>
      </w:r>
      <w:r w:rsidRPr="00186E5E">
        <w:rPr>
          <w:rFonts w:ascii="Times New Roman" w:eastAsia="Times New Roman" w:hAnsi="Times New Roman" w:cs="Times New Roman"/>
          <w:lang w:val="lt-LT" w:eastAsia="lt-LT"/>
        </w:rPr>
        <w:t>.</w:t>
      </w:r>
    </w:p>
    <w:p w14:paraId="14DD7D09" w14:textId="77777777" w:rsidR="00513048" w:rsidRPr="00FC3309" w:rsidRDefault="00513048" w:rsidP="00513048">
      <w:pPr>
        <w:numPr>
          <w:ilvl w:val="0"/>
          <w:numId w:val="8"/>
        </w:numPr>
        <w:tabs>
          <w:tab w:val="clear" w:pos="1146"/>
          <w:tab w:val="num" w:pos="1506"/>
        </w:tabs>
        <w:spacing w:after="0" w:line="360" w:lineRule="auto"/>
        <w:ind w:left="1506"/>
        <w:jc w:val="both"/>
        <w:rPr>
          <w:rFonts w:ascii="Times New Roman" w:eastAsia="Times New Roman" w:hAnsi="Times New Roman" w:cs="Times New Roman"/>
          <w:lang w:val="lt-LT" w:eastAsia="lt-LT"/>
        </w:rPr>
      </w:pPr>
      <w:r w:rsidRPr="00FC3309">
        <w:rPr>
          <w:rFonts w:ascii="Times New Roman" w:eastAsia="Times New Roman" w:hAnsi="Times New Roman" w:cs="Times New Roman"/>
          <w:lang w:val="lt-LT" w:eastAsia="lt-LT"/>
        </w:rPr>
        <w:t>Skirta kino rodymui Didžiojoje salėje, montuojama patalpoje 2-8.</w:t>
      </w:r>
    </w:p>
    <w:p w14:paraId="101281E3" w14:textId="77777777" w:rsidR="00513048" w:rsidRDefault="00513048" w:rsidP="00513048">
      <w:pPr>
        <w:numPr>
          <w:ilvl w:val="0"/>
          <w:numId w:val="8"/>
        </w:numPr>
        <w:tabs>
          <w:tab w:val="clear" w:pos="1146"/>
          <w:tab w:val="num" w:pos="1506"/>
        </w:tabs>
        <w:spacing w:after="0" w:line="360" w:lineRule="auto"/>
        <w:ind w:left="1506"/>
        <w:jc w:val="both"/>
        <w:rPr>
          <w:rFonts w:ascii="Times New Roman" w:eastAsia="Times New Roman" w:hAnsi="Times New Roman" w:cs="Times New Roman"/>
          <w:lang w:val="lt-LT" w:eastAsia="lt-LT"/>
        </w:rPr>
      </w:pPr>
      <w:r w:rsidRPr="000F1B63">
        <w:rPr>
          <w:rFonts w:ascii="Times New Roman" w:eastAsia="Times New Roman" w:hAnsi="Times New Roman" w:cs="Times New Roman"/>
          <w:lang w:val="lt-LT" w:eastAsia="lt-LT"/>
        </w:rPr>
        <w:t>Kiekis – 1 vnt.</w:t>
      </w:r>
    </w:p>
    <w:p w14:paraId="310D9D1C" w14:textId="77777777" w:rsidR="00513048" w:rsidRPr="00104BD9" w:rsidRDefault="00513048" w:rsidP="00513048">
      <w:pPr>
        <w:spacing w:after="0" w:line="360" w:lineRule="auto"/>
        <w:ind w:left="502" w:firstLine="284"/>
        <w:jc w:val="both"/>
        <w:rPr>
          <w:rFonts w:ascii="Times New Roman" w:eastAsia="Times New Roman" w:hAnsi="Times New Roman" w:cs="Times New Roman"/>
          <w:u w:val="single"/>
          <w:lang w:val="lt-LT" w:eastAsia="lt-LT"/>
        </w:rPr>
      </w:pPr>
      <w:r w:rsidRPr="00104BD9">
        <w:rPr>
          <w:rFonts w:ascii="Times New Roman" w:eastAsia="Times New Roman" w:hAnsi="Times New Roman" w:cs="Times New Roman"/>
          <w:lang w:val="lt-LT" w:eastAsia="lt-LT"/>
        </w:rPr>
        <w:t>2)</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u w:val="single"/>
          <w:lang w:val="lt-LT" w:eastAsia="lt-LT"/>
        </w:rPr>
        <w:t>Sprendinių detalizacija:</w:t>
      </w:r>
    </w:p>
    <w:p w14:paraId="72510520" w14:textId="77777777" w:rsidR="00513048" w:rsidRPr="00186E5E" w:rsidRDefault="00513048" w:rsidP="00513048">
      <w:pPr>
        <w:numPr>
          <w:ilvl w:val="0"/>
          <w:numId w:val="9"/>
        </w:numPr>
        <w:tabs>
          <w:tab w:val="clear" w:pos="1146"/>
          <w:tab w:val="num" w:pos="1506"/>
        </w:tabs>
        <w:spacing w:after="0" w:line="360" w:lineRule="auto"/>
        <w:ind w:left="1506"/>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Sąsajos – ne mažiau kaip 1x </w:t>
      </w:r>
      <w:proofErr w:type="spellStart"/>
      <w:r w:rsidRPr="00186E5E">
        <w:rPr>
          <w:rFonts w:ascii="Times New Roman" w:eastAsia="Times New Roman" w:hAnsi="Times New Roman" w:cs="Times New Roman"/>
          <w:lang w:val="lt-LT" w:eastAsia="lt-LT"/>
        </w:rPr>
        <w:t>Gigabit</w:t>
      </w:r>
      <w:proofErr w:type="spellEnd"/>
      <w:r w:rsidRPr="00186E5E">
        <w:rPr>
          <w:rFonts w:ascii="Times New Roman" w:eastAsia="Times New Roman" w:hAnsi="Times New Roman" w:cs="Times New Roman"/>
          <w:lang w:val="lt-LT" w:eastAsia="lt-LT"/>
        </w:rPr>
        <w:t xml:space="preserve"> </w:t>
      </w:r>
      <w:proofErr w:type="spellStart"/>
      <w:r w:rsidRPr="00186E5E">
        <w:rPr>
          <w:rFonts w:ascii="Times New Roman" w:eastAsia="Times New Roman" w:hAnsi="Times New Roman" w:cs="Times New Roman"/>
          <w:lang w:val="lt-LT" w:eastAsia="lt-LT"/>
        </w:rPr>
        <w:t>Ethernet</w:t>
      </w:r>
      <w:proofErr w:type="spellEnd"/>
      <w:r w:rsidRPr="00186E5E">
        <w:rPr>
          <w:rFonts w:ascii="Times New Roman" w:eastAsia="Times New Roman" w:hAnsi="Times New Roman" w:cs="Times New Roman"/>
          <w:lang w:val="lt-LT" w:eastAsia="lt-LT"/>
        </w:rPr>
        <w:t xml:space="preserve">, 2x 2.5 </w:t>
      </w:r>
      <w:proofErr w:type="spellStart"/>
      <w:r w:rsidRPr="00186E5E">
        <w:rPr>
          <w:rFonts w:ascii="Times New Roman" w:eastAsia="Times New Roman" w:hAnsi="Times New Roman" w:cs="Times New Roman"/>
          <w:lang w:val="lt-LT" w:eastAsia="lt-LT"/>
        </w:rPr>
        <w:t>Gigabit</w:t>
      </w:r>
      <w:proofErr w:type="spellEnd"/>
      <w:r w:rsidRPr="00186E5E">
        <w:rPr>
          <w:rFonts w:ascii="Times New Roman" w:eastAsia="Times New Roman" w:hAnsi="Times New Roman" w:cs="Times New Roman"/>
          <w:lang w:val="lt-LT" w:eastAsia="lt-LT"/>
        </w:rPr>
        <w:t xml:space="preserve"> </w:t>
      </w:r>
      <w:proofErr w:type="spellStart"/>
      <w:r w:rsidRPr="00186E5E">
        <w:rPr>
          <w:rFonts w:ascii="Times New Roman" w:eastAsia="Times New Roman" w:hAnsi="Times New Roman" w:cs="Times New Roman"/>
          <w:lang w:val="lt-LT" w:eastAsia="lt-LT"/>
        </w:rPr>
        <w:t>Ethernet</w:t>
      </w:r>
      <w:proofErr w:type="spellEnd"/>
      <w:r w:rsidRPr="00186E5E">
        <w:rPr>
          <w:rFonts w:ascii="Times New Roman" w:eastAsia="Times New Roman" w:hAnsi="Times New Roman" w:cs="Times New Roman"/>
          <w:lang w:val="lt-LT" w:eastAsia="lt-LT"/>
        </w:rPr>
        <w:t>, 1x USB 3.0, 3x BNC.</w:t>
      </w:r>
    </w:p>
    <w:p w14:paraId="293E812E" w14:textId="77777777" w:rsidR="00513048" w:rsidRPr="00186E5E" w:rsidRDefault="00513048" w:rsidP="00513048">
      <w:pPr>
        <w:numPr>
          <w:ilvl w:val="0"/>
          <w:numId w:val="9"/>
        </w:numPr>
        <w:tabs>
          <w:tab w:val="clear" w:pos="1146"/>
          <w:tab w:val="num" w:pos="1506"/>
        </w:tabs>
        <w:spacing w:after="0" w:line="360" w:lineRule="auto"/>
        <w:ind w:left="1506"/>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Garso išvestis – ne mažiau kaip 16/24-bit AES3 16-channel.</w:t>
      </w:r>
    </w:p>
    <w:p w14:paraId="5DEE928F" w14:textId="77777777" w:rsidR="00513048" w:rsidRPr="00186E5E" w:rsidRDefault="00513048" w:rsidP="00513048">
      <w:pPr>
        <w:numPr>
          <w:ilvl w:val="0"/>
          <w:numId w:val="9"/>
        </w:numPr>
        <w:tabs>
          <w:tab w:val="clear" w:pos="1146"/>
          <w:tab w:val="num" w:pos="1506"/>
        </w:tabs>
        <w:spacing w:after="0" w:line="360" w:lineRule="auto"/>
        <w:ind w:left="1506"/>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Vidinė atmintis – ne mažiau kaip 3x2TB (SSD) RAID5, bendra talpa ne mažiau kaip 3.6TB, palaikomi NAS masyvai.</w:t>
      </w:r>
    </w:p>
    <w:p w14:paraId="2479516A" w14:textId="77777777" w:rsidR="00513048" w:rsidRPr="00186E5E" w:rsidRDefault="00513048" w:rsidP="00513048">
      <w:pPr>
        <w:numPr>
          <w:ilvl w:val="0"/>
          <w:numId w:val="9"/>
        </w:numPr>
        <w:tabs>
          <w:tab w:val="clear" w:pos="1146"/>
          <w:tab w:val="num" w:pos="1506"/>
        </w:tabs>
        <w:spacing w:after="0" w:line="360" w:lineRule="auto"/>
        <w:ind w:left="1506"/>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DCP standartų palaikymas – ne mažiau kaip JPEG 2000 2K (24–120 </w:t>
      </w:r>
      <w:proofErr w:type="spellStart"/>
      <w:r w:rsidRPr="00186E5E">
        <w:rPr>
          <w:rFonts w:ascii="Times New Roman" w:eastAsia="Times New Roman" w:hAnsi="Times New Roman" w:cs="Times New Roman"/>
          <w:lang w:val="lt-LT" w:eastAsia="lt-LT"/>
        </w:rPr>
        <w:t>fps</w:t>
      </w:r>
      <w:proofErr w:type="spellEnd"/>
      <w:r w:rsidRPr="00186E5E">
        <w:rPr>
          <w:rFonts w:ascii="Times New Roman" w:eastAsia="Times New Roman" w:hAnsi="Times New Roman" w:cs="Times New Roman"/>
          <w:lang w:val="lt-LT" w:eastAsia="lt-LT"/>
        </w:rPr>
        <w:t xml:space="preserve"> 2D), 2K (24–60 </w:t>
      </w:r>
      <w:proofErr w:type="spellStart"/>
      <w:r w:rsidRPr="00186E5E">
        <w:rPr>
          <w:rFonts w:ascii="Times New Roman" w:eastAsia="Times New Roman" w:hAnsi="Times New Roman" w:cs="Times New Roman"/>
          <w:lang w:val="lt-LT" w:eastAsia="lt-LT"/>
        </w:rPr>
        <w:t>fps</w:t>
      </w:r>
      <w:proofErr w:type="spellEnd"/>
      <w:r w:rsidRPr="00186E5E">
        <w:rPr>
          <w:rFonts w:ascii="Times New Roman" w:eastAsia="Times New Roman" w:hAnsi="Times New Roman" w:cs="Times New Roman"/>
          <w:lang w:val="lt-LT" w:eastAsia="lt-LT"/>
        </w:rPr>
        <w:t xml:space="preserve"> 3D), 4K (24–96 </w:t>
      </w:r>
      <w:proofErr w:type="spellStart"/>
      <w:r w:rsidRPr="00186E5E">
        <w:rPr>
          <w:rFonts w:ascii="Times New Roman" w:eastAsia="Times New Roman" w:hAnsi="Times New Roman" w:cs="Times New Roman"/>
          <w:lang w:val="lt-LT" w:eastAsia="lt-LT"/>
        </w:rPr>
        <w:t>fps</w:t>
      </w:r>
      <w:proofErr w:type="spellEnd"/>
      <w:r w:rsidRPr="00186E5E">
        <w:rPr>
          <w:rFonts w:ascii="Times New Roman" w:eastAsia="Times New Roman" w:hAnsi="Times New Roman" w:cs="Times New Roman"/>
          <w:lang w:val="lt-LT" w:eastAsia="lt-LT"/>
        </w:rPr>
        <w:t xml:space="preserve"> 2D), 4K (24–48 </w:t>
      </w:r>
      <w:proofErr w:type="spellStart"/>
      <w:r w:rsidRPr="00186E5E">
        <w:rPr>
          <w:rFonts w:ascii="Times New Roman" w:eastAsia="Times New Roman" w:hAnsi="Times New Roman" w:cs="Times New Roman"/>
          <w:lang w:val="lt-LT" w:eastAsia="lt-LT"/>
        </w:rPr>
        <w:t>fps</w:t>
      </w:r>
      <w:proofErr w:type="spellEnd"/>
      <w:r w:rsidRPr="00186E5E">
        <w:rPr>
          <w:rFonts w:ascii="Times New Roman" w:eastAsia="Times New Roman" w:hAnsi="Times New Roman" w:cs="Times New Roman"/>
          <w:lang w:val="lt-LT" w:eastAsia="lt-LT"/>
        </w:rPr>
        <w:t xml:space="preserve"> 3D), MPEG-2, SMPTE DCP, </w:t>
      </w:r>
      <w:proofErr w:type="spellStart"/>
      <w:r w:rsidRPr="00186E5E">
        <w:rPr>
          <w:rFonts w:ascii="Times New Roman" w:eastAsia="Times New Roman" w:hAnsi="Times New Roman" w:cs="Times New Roman"/>
          <w:lang w:val="lt-LT" w:eastAsia="lt-LT"/>
        </w:rPr>
        <w:t>Interop</w:t>
      </w:r>
      <w:proofErr w:type="spellEnd"/>
      <w:r w:rsidRPr="00186E5E">
        <w:rPr>
          <w:rFonts w:ascii="Times New Roman" w:eastAsia="Times New Roman" w:hAnsi="Times New Roman" w:cs="Times New Roman"/>
          <w:lang w:val="lt-LT" w:eastAsia="lt-LT"/>
        </w:rPr>
        <w:t xml:space="preserve"> DCP.</w:t>
      </w:r>
    </w:p>
    <w:p w14:paraId="5D3524B3" w14:textId="77777777" w:rsidR="00513048" w:rsidRPr="00104BD9" w:rsidRDefault="00513048" w:rsidP="00513048">
      <w:pPr>
        <w:numPr>
          <w:ilvl w:val="0"/>
          <w:numId w:val="9"/>
        </w:numPr>
        <w:tabs>
          <w:tab w:val="clear" w:pos="1146"/>
          <w:tab w:val="num" w:pos="1506"/>
        </w:tabs>
        <w:spacing w:after="0" w:line="360" w:lineRule="auto"/>
        <w:ind w:left="1506"/>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Suderinamumas – turi būti suderinamas su siūlomu kino projektoriumi.</w:t>
      </w:r>
    </w:p>
    <w:p w14:paraId="5ACDD505" w14:textId="77777777" w:rsidR="00513048" w:rsidRPr="007C6E39" w:rsidRDefault="00513048" w:rsidP="00513048">
      <w:pPr>
        <w:pStyle w:val="ListParagraph"/>
        <w:numPr>
          <w:ilvl w:val="0"/>
          <w:numId w:val="62"/>
        </w:numPr>
        <w:spacing w:after="0" w:line="360" w:lineRule="auto"/>
        <w:jc w:val="both"/>
        <w:outlineLvl w:val="2"/>
        <w:rPr>
          <w:rFonts w:ascii="Times New Roman" w:eastAsia="Times New Roman" w:hAnsi="Times New Roman" w:cs="Times New Roman"/>
          <w:b/>
          <w:bCs/>
          <w:lang w:val="lt-LT" w:eastAsia="lt-LT"/>
        </w:rPr>
      </w:pPr>
      <w:r w:rsidRPr="007C6E39">
        <w:rPr>
          <w:rFonts w:ascii="Times New Roman" w:eastAsia="Times New Roman" w:hAnsi="Times New Roman" w:cs="Times New Roman"/>
          <w:b/>
          <w:bCs/>
          <w:lang w:val="lt-LT" w:eastAsia="lt-LT"/>
        </w:rPr>
        <w:t>Didžiosios salės skaitmenini</w:t>
      </w:r>
      <w:r>
        <w:rPr>
          <w:rFonts w:ascii="Times New Roman" w:eastAsia="Times New Roman" w:hAnsi="Times New Roman" w:cs="Times New Roman"/>
          <w:b/>
          <w:bCs/>
          <w:lang w:val="lt-LT" w:eastAsia="lt-LT"/>
        </w:rPr>
        <w:t>s</w:t>
      </w:r>
      <w:r w:rsidRPr="007C6E39">
        <w:rPr>
          <w:rFonts w:ascii="Times New Roman" w:eastAsia="Times New Roman" w:hAnsi="Times New Roman" w:cs="Times New Roman"/>
          <w:b/>
          <w:bCs/>
          <w:lang w:val="lt-LT" w:eastAsia="lt-LT"/>
        </w:rPr>
        <w:t xml:space="preserve"> kino garso procesori</w:t>
      </w:r>
      <w:r>
        <w:rPr>
          <w:rFonts w:ascii="Times New Roman" w:eastAsia="Times New Roman" w:hAnsi="Times New Roman" w:cs="Times New Roman"/>
          <w:b/>
          <w:bCs/>
          <w:lang w:val="lt-LT" w:eastAsia="lt-LT"/>
        </w:rPr>
        <w:t>us</w:t>
      </w:r>
      <w:r w:rsidRPr="007C6E39">
        <w:rPr>
          <w:rFonts w:ascii="Times New Roman" w:eastAsia="Times New Roman" w:hAnsi="Times New Roman" w:cs="Times New Roman"/>
          <w:b/>
          <w:bCs/>
          <w:lang w:val="lt-LT" w:eastAsia="lt-LT"/>
        </w:rPr>
        <w:t>:</w:t>
      </w:r>
    </w:p>
    <w:p w14:paraId="25721389" w14:textId="77777777" w:rsidR="00513048" w:rsidRPr="00104BD9" w:rsidRDefault="00513048" w:rsidP="00513048">
      <w:pPr>
        <w:pStyle w:val="ListParagraph"/>
        <w:numPr>
          <w:ilvl w:val="0"/>
          <w:numId w:val="10"/>
        </w:numPr>
        <w:spacing w:after="0" w:line="360" w:lineRule="auto"/>
        <w:ind w:left="1134" w:hanging="283"/>
        <w:jc w:val="both"/>
        <w:rPr>
          <w:rFonts w:ascii="Times New Roman" w:eastAsia="Times New Roman" w:hAnsi="Times New Roman" w:cs="Times New Roman"/>
          <w:u w:val="single"/>
          <w:lang w:val="lt-LT" w:eastAsia="lt-LT"/>
        </w:rPr>
      </w:pPr>
      <w:r w:rsidRPr="00104BD9">
        <w:rPr>
          <w:rFonts w:ascii="Times New Roman" w:eastAsia="Times New Roman" w:hAnsi="Times New Roman" w:cs="Times New Roman"/>
          <w:u w:val="single"/>
          <w:lang w:val="lt-LT" w:eastAsia="lt-LT"/>
        </w:rPr>
        <w:t>Bendri</w:t>
      </w:r>
      <w:r>
        <w:rPr>
          <w:rFonts w:ascii="Times New Roman" w:eastAsia="Times New Roman" w:hAnsi="Times New Roman" w:cs="Times New Roman"/>
          <w:u w:val="single"/>
          <w:lang w:val="lt-LT" w:eastAsia="lt-LT"/>
        </w:rPr>
        <w:t xml:space="preserve"> reikalavimai:</w:t>
      </w:r>
    </w:p>
    <w:p w14:paraId="246425C5" w14:textId="77777777" w:rsidR="00513048" w:rsidRPr="000F1B63" w:rsidRDefault="00513048" w:rsidP="00513048">
      <w:pPr>
        <w:numPr>
          <w:ilvl w:val="0"/>
          <w:numId w:val="11"/>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Perkamas skaitmeninis kino garso procesorius.</w:t>
      </w:r>
    </w:p>
    <w:p w14:paraId="3109B67B" w14:textId="77777777" w:rsidR="00513048" w:rsidRDefault="00513048" w:rsidP="00513048">
      <w:pPr>
        <w:numPr>
          <w:ilvl w:val="0"/>
          <w:numId w:val="11"/>
        </w:numPr>
        <w:spacing w:after="0" w:line="360" w:lineRule="auto"/>
        <w:jc w:val="both"/>
        <w:rPr>
          <w:rFonts w:ascii="Times New Roman" w:eastAsia="Times New Roman" w:hAnsi="Times New Roman" w:cs="Times New Roman"/>
          <w:lang w:val="lt-LT" w:eastAsia="lt-LT"/>
        </w:rPr>
      </w:pPr>
      <w:r w:rsidRPr="3430BC83">
        <w:rPr>
          <w:rFonts w:ascii="Times New Roman" w:eastAsia="Times New Roman" w:hAnsi="Times New Roman" w:cs="Times New Roman"/>
          <w:lang w:val="lt-LT" w:eastAsia="lt-LT"/>
        </w:rPr>
        <w:t>Skirta kino rodymui Didžiojoje salėje, montuojama patalpoje 2-8.</w:t>
      </w:r>
    </w:p>
    <w:p w14:paraId="5CAA6433" w14:textId="77777777" w:rsidR="00513048" w:rsidRDefault="00513048" w:rsidP="00513048">
      <w:pPr>
        <w:numPr>
          <w:ilvl w:val="0"/>
          <w:numId w:val="11"/>
        </w:numPr>
        <w:spacing w:after="0" w:line="360" w:lineRule="auto"/>
        <w:jc w:val="both"/>
        <w:rPr>
          <w:rFonts w:ascii="Times New Roman" w:eastAsia="Times New Roman" w:hAnsi="Times New Roman" w:cs="Times New Roman"/>
          <w:lang w:val="lt-LT" w:eastAsia="lt-LT"/>
        </w:rPr>
      </w:pPr>
      <w:r w:rsidRPr="000F1B63">
        <w:rPr>
          <w:rFonts w:ascii="Times New Roman" w:eastAsia="Times New Roman" w:hAnsi="Times New Roman" w:cs="Times New Roman"/>
          <w:lang w:val="lt-LT" w:eastAsia="lt-LT"/>
        </w:rPr>
        <w:t>Kiekis – 1 vnt.</w:t>
      </w:r>
    </w:p>
    <w:p w14:paraId="0FD2D85D" w14:textId="77777777" w:rsidR="00513048" w:rsidRPr="007D28F7" w:rsidRDefault="00513048" w:rsidP="00513048">
      <w:pPr>
        <w:pStyle w:val="ListParagraph"/>
        <w:numPr>
          <w:ilvl w:val="0"/>
          <w:numId w:val="10"/>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26C3277A" w14:textId="77777777" w:rsidR="00513048" w:rsidRDefault="00513048" w:rsidP="00513048">
      <w:pPr>
        <w:numPr>
          <w:ilvl w:val="0"/>
          <w:numId w:val="12"/>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Sąsajos – ne mažiau kaip 16 analoginių išvesčių, 16 kanalų skaitmeninė išvestis </w:t>
      </w:r>
      <w:r w:rsidRPr="007D44A7">
        <w:rPr>
          <w:rFonts w:ascii="Times New Roman" w:eastAsia="Times New Roman" w:hAnsi="Times New Roman" w:cs="Times New Roman"/>
          <w:lang w:val="lt-LT" w:eastAsia="lt-LT"/>
        </w:rPr>
        <w:t xml:space="preserve">per AES-arba </w:t>
      </w:r>
      <w:proofErr w:type="spellStart"/>
      <w:r w:rsidRPr="007D44A7">
        <w:rPr>
          <w:rFonts w:ascii="Times New Roman" w:eastAsia="Times New Roman" w:hAnsi="Times New Roman" w:cs="Times New Roman"/>
          <w:lang w:val="lt-LT" w:eastAsia="lt-LT"/>
        </w:rPr>
        <w:t>Blu</w:t>
      </w:r>
      <w:proofErr w:type="spellEnd"/>
      <w:r w:rsidRPr="007D44A7">
        <w:rPr>
          <w:rFonts w:ascii="Times New Roman" w:eastAsia="Times New Roman" w:hAnsi="Times New Roman" w:cs="Times New Roman"/>
          <w:lang w:val="lt-LT" w:eastAsia="lt-LT"/>
        </w:rPr>
        <w:t xml:space="preserve">-Link / AES67 </w:t>
      </w:r>
      <w:proofErr w:type="spellStart"/>
      <w:r w:rsidRPr="007D44A7">
        <w:rPr>
          <w:rFonts w:ascii="Times New Roman" w:eastAsia="Times New Roman" w:hAnsi="Times New Roman" w:cs="Times New Roman"/>
          <w:lang w:val="lt-LT" w:eastAsia="lt-LT"/>
        </w:rPr>
        <w:t>audio-over-Ethernet</w:t>
      </w:r>
      <w:proofErr w:type="spellEnd"/>
      <w:r w:rsidRPr="007D44A7">
        <w:rPr>
          <w:rFonts w:ascii="Times New Roman" w:eastAsia="Times New Roman" w:hAnsi="Times New Roman" w:cs="Times New Roman"/>
          <w:lang w:val="lt-LT" w:eastAsia="lt-LT"/>
        </w:rPr>
        <w:t xml:space="preserve"> protokolus</w:t>
      </w:r>
      <w:r>
        <w:rPr>
          <w:rFonts w:ascii="Times New Roman" w:eastAsia="Times New Roman" w:hAnsi="Times New Roman" w:cs="Times New Roman"/>
          <w:lang w:val="lt-LT" w:eastAsia="lt-LT"/>
        </w:rPr>
        <w:t>.</w:t>
      </w:r>
    </w:p>
    <w:p w14:paraId="27CE35EF" w14:textId="77777777" w:rsidR="00513048" w:rsidRPr="00186E5E" w:rsidRDefault="00513048" w:rsidP="00513048">
      <w:pPr>
        <w:numPr>
          <w:ilvl w:val="0"/>
          <w:numId w:val="12"/>
        </w:numPr>
        <w:spacing w:after="0" w:line="360" w:lineRule="auto"/>
        <w:jc w:val="both"/>
        <w:rPr>
          <w:rFonts w:ascii="Times New Roman" w:eastAsia="Times New Roman" w:hAnsi="Times New Roman" w:cs="Times New Roman"/>
          <w:lang w:val="lt-LT" w:eastAsia="lt-LT"/>
        </w:rPr>
      </w:pPr>
      <w:r w:rsidRPr="007D44A7">
        <w:rPr>
          <w:rFonts w:ascii="Times New Roman" w:eastAsia="Times New Roman" w:hAnsi="Times New Roman" w:cs="Times New Roman"/>
          <w:lang w:val="lt-LT" w:eastAsia="lt-LT"/>
        </w:rPr>
        <w:t>Skaitmeniniai / analoginiai įėjimai: HDMI įvestis</w:t>
      </w:r>
      <w:r>
        <w:rPr>
          <w:rFonts w:ascii="Times New Roman" w:eastAsia="Times New Roman" w:hAnsi="Times New Roman" w:cs="Times New Roman"/>
          <w:lang w:val="lt-LT" w:eastAsia="lt-LT"/>
        </w:rPr>
        <w:t>,</w:t>
      </w:r>
      <w:r w:rsidRPr="007D44A7">
        <w:rPr>
          <w:rFonts w:ascii="Times New Roman" w:eastAsia="Times New Roman" w:hAnsi="Times New Roman" w:cs="Times New Roman"/>
          <w:lang w:val="lt-LT" w:eastAsia="lt-LT"/>
        </w:rPr>
        <w:t xml:space="preserve"> mikrofono skaitmeninis AES įėjimas</w:t>
      </w:r>
      <w:r w:rsidRPr="00186E5E">
        <w:rPr>
          <w:rFonts w:ascii="Times New Roman" w:eastAsia="Times New Roman" w:hAnsi="Times New Roman" w:cs="Times New Roman"/>
          <w:lang w:val="lt-LT" w:eastAsia="lt-LT"/>
        </w:rPr>
        <w:t>.</w:t>
      </w:r>
    </w:p>
    <w:p w14:paraId="2CF7D7A9" w14:textId="77777777" w:rsidR="00513048" w:rsidRPr="00186E5E" w:rsidRDefault="00513048" w:rsidP="00513048">
      <w:pPr>
        <w:numPr>
          <w:ilvl w:val="0"/>
          <w:numId w:val="12"/>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Palaikomi garso standartai – ne mažiau kaip </w:t>
      </w:r>
      <w:proofErr w:type="spellStart"/>
      <w:r w:rsidRPr="00186E5E">
        <w:rPr>
          <w:rFonts w:ascii="Times New Roman" w:eastAsia="Times New Roman" w:hAnsi="Times New Roman" w:cs="Times New Roman"/>
          <w:lang w:val="lt-LT" w:eastAsia="lt-LT"/>
        </w:rPr>
        <w:t>Dolby</w:t>
      </w:r>
      <w:proofErr w:type="spellEnd"/>
      <w:r w:rsidRPr="00186E5E">
        <w:rPr>
          <w:rFonts w:ascii="Times New Roman" w:eastAsia="Times New Roman" w:hAnsi="Times New Roman" w:cs="Times New Roman"/>
          <w:lang w:val="lt-LT" w:eastAsia="lt-LT"/>
        </w:rPr>
        <w:t xml:space="preserve"> Digital, </w:t>
      </w:r>
      <w:proofErr w:type="spellStart"/>
      <w:r w:rsidRPr="00186E5E">
        <w:rPr>
          <w:rFonts w:ascii="Times New Roman" w:eastAsia="Times New Roman" w:hAnsi="Times New Roman" w:cs="Times New Roman"/>
          <w:lang w:val="lt-LT" w:eastAsia="lt-LT"/>
        </w:rPr>
        <w:t>Dolby</w:t>
      </w:r>
      <w:proofErr w:type="spellEnd"/>
      <w:r w:rsidRPr="00186E5E">
        <w:rPr>
          <w:rFonts w:ascii="Times New Roman" w:eastAsia="Times New Roman" w:hAnsi="Times New Roman" w:cs="Times New Roman"/>
          <w:lang w:val="lt-LT" w:eastAsia="lt-LT"/>
        </w:rPr>
        <w:t xml:space="preserve"> Digital </w:t>
      </w:r>
      <w:proofErr w:type="spellStart"/>
      <w:r w:rsidRPr="00186E5E">
        <w:rPr>
          <w:rFonts w:ascii="Times New Roman" w:eastAsia="Times New Roman" w:hAnsi="Times New Roman" w:cs="Times New Roman"/>
          <w:lang w:val="lt-LT" w:eastAsia="lt-LT"/>
        </w:rPr>
        <w:t>Plus</w:t>
      </w:r>
      <w:proofErr w:type="spellEnd"/>
      <w:r w:rsidRPr="00186E5E">
        <w:rPr>
          <w:rFonts w:ascii="Times New Roman" w:eastAsia="Times New Roman" w:hAnsi="Times New Roman" w:cs="Times New Roman"/>
          <w:lang w:val="lt-LT" w:eastAsia="lt-LT"/>
        </w:rPr>
        <w:t xml:space="preserve">, </w:t>
      </w:r>
      <w:proofErr w:type="spellStart"/>
      <w:r w:rsidRPr="00186E5E">
        <w:rPr>
          <w:rFonts w:ascii="Times New Roman" w:eastAsia="Times New Roman" w:hAnsi="Times New Roman" w:cs="Times New Roman"/>
          <w:lang w:val="lt-LT" w:eastAsia="lt-LT"/>
        </w:rPr>
        <w:t>Dolby</w:t>
      </w:r>
      <w:proofErr w:type="spellEnd"/>
      <w:r w:rsidRPr="00186E5E">
        <w:rPr>
          <w:rFonts w:ascii="Times New Roman" w:eastAsia="Times New Roman" w:hAnsi="Times New Roman" w:cs="Times New Roman"/>
          <w:lang w:val="lt-LT" w:eastAsia="lt-LT"/>
        </w:rPr>
        <w:t xml:space="preserve"> E, </w:t>
      </w:r>
      <w:proofErr w:type="spellStart"/>
      <w:r w:rsidRPr="00186E5E">
        <w:rPr>
          <w:rFonts w:ascii="Times New Roman" w:eastAsia="Times New Roman" w:hAnsi="Times New Roman" w:cs="Times New Roman"/>
          <w:lang w:val="lt-LT" w:eastAsia="lt-LT"/>
        </w:rPr>
        <w:t>Dolby</w:t>
      </w:r>
      <w:proofErr w:type="spellEnd"/>
      <w:r w:rsidRPr="00186E5E">
        <w:rPr>
          <w:rFonts w:ascii="Times New Roman" w:eastAsia="Times New Roman" w:hAnsi="Times New Roman" w:cs="Times New Roman"/>
          <w:lang w:val="lt-LT" w:eastAsia="lt-LT"/>
        </w:rPr>
        <w:t xml:space="preserve"> </w:t>
      </w:r>
      <w:proofErr w:type="spellStart"/>
      <w:r w:rsidRPr="00186E5E">
        <w:rPr>
          <w:rFonts w:ascii="Times New Roman" w:eastAsia="Times New Roman" w:hAnsi="Times New Roman" w:cs="Times New Roman"/>
          <w:lang w:val="lt-LT" w:eastAsia="lt-LT"/>
        </w:rPr>
        <w:t>TrueHD</w:t>
      </w:r>
      <w:proofErr w:type="spellEnd"/>
      <w:r w:rsidRPr="00186E5E">
        <w:rPr>
          <w:rFonts w:ascii="Times New Roman" w:eastAsia="Times New Roman" w:hAnsi="Times New Roman" w:cs="Times New Roman"/>
          <w:lang w:val="lt-LT" w:eastAsia="lt-LT"/>
        </w:rPr>
        <w:t>, 5.1, 7.1, galimybė išplėsti iki Atmos.</w:t>
      </w:r>
    </w:p>
    <w:p w14:paraId="3B192CF6" w14:textId="77777777" w:rsidR="00513048" w:rsidRPr="00186E5E" w:rsidRDefault="00513048" w:rsidP="00513048">
      <w:pPr>
        <w:numPr>
          <w:ilvl w:val="0"/>
          <w:numId w:val="12"/>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Garso apdorojimas – ne mažiau kaip aukštos raiškos EQ, kryžminiai filtrai, RTA analizė.</w:t>
      </w:r>
    </w:p>
    <w:p w14:paraId="4FDEA68B" w14:textId="77777777" w:rsidR="00513048" w:rsidRPr="00186E5E" w:rsidRDefault="00513048" w:rsidP="00513048">
      <w:pPr>
        <w:numPr>
          <w:ilvl w:val="0"/>
          <w:numId w:val="12"/>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lastRenderedPageBreak/>
        <w:t xml:space="preserve">Valdymas – ne mažiau kaip spalvotas lietimui jautrus ekranas, </w:t>
      </w:r>
      <w:r w:rsidRPr="000F1B63">
        <w:rPr>
          <w:rFonts w:ascii="Times New Roman" w:eastAsia="Times New Roman" w:hAnsi="Times New Roman" w:cs="Times New Roman"/>
          <w:lang w:val="lt-LT" w:eastAsia="lt-LT"/>
        </w:rPr>
        <w:t>valdymas per žiniatinklio naršyklę</w:t>
      </w:r>
      <w:r w:rsidRPr="00186E5E">
        <w:rPr>
          <w:rFonts w:ascii="Times New Roman" w:eastAsia="Times New Roman" w:hAnsi="Times New Roman" w:cs="Times New Roman"/>
          <w:lang w:val="lt-LT" w:eastAsia="lt-LT"/>
        </w:rPr>
        <w:t xml:space="preserve">, </w:t>
      </w:r>
      <w:proofErr w:type="spellStart"/>
      <w:r w:rsidRPr="00186E5E">
        <w:rPr>
          <w:rFonts w:ascii="Times New Roman" w:eastAsia="Times New Roman" w:hAnsi="Times New Roman" w:cs="Times New Roman"/>
          <w:lang w:val="lt-LT" w:eastAsia="lt-LT"/>
        </w:rPr>
        <w:t>Ethernet</w:t>
      </w:r>
      <w:proofErr w:type="spellEnd"/>
      <w:r>
        <w:rPr>
          <w:rFonts w:ascii="Times New Roman" w:eastAsia="Times New Roman" w:hAnsi="Times New Roman" w:cs="Times New Roman"/>
          <w:lang w:val="lt-LT" w:eastAsia="lt-LT"/>
        </w:rPr>
        <w:t xml:space="preserve"> </w:t>
      </w:r>
      <w:r w:rsidRPr="00B979AA">
        <w:rPr>
          <w:rFonts w:ascii="Times New Roman" w:eastAsia="Times New Roman" w:hAnsi="Times New Roman" w:cs="Times New Roman"/>
          <w:lang w:val="lt-LT" w:eastAsia="lt-LT"/>
        </w:rPr>
        <w:t xml:space="preserve">(„COMMAND </w:t>
      </w:r>
      <w:proofErr w:type="spellStart"/>
      <w:r w:rsidRPr="00B979AA">
        <w:rPr>
          <w:rFonts w:ascii="Times New Roman" w:eastAsia="Times New Roman" w:hAnsi="Times New Roman" w:cs="Times New Roman"/>
          <w:lang w:val="lt-LT" w:eastAsia="lt-LT"/>
        </w:rPr>
        <w:t>network</w:t>
      </w:r>
      <w:proofErr w:type="spellEnd"/>
      <w:r w:rsidRPr="00B979AA">
        <w:rPr>
          <w:rFonts w:ascii="Times New Roman" w:eastAsia="Times New Roman" w:hAnsi="Times New Roman" w:cs="Times New Roman"/>
          <w:lang w:val="lt-LT" w:eastAsia="lt-LT"/>
        </w:rPr>
        <w:t>“)</w:t>
      </w:r>
      <w:r w:rsidRPr="00186E5E">
        <w:rPr>
          <w:rFonts w:ascii="Times New Roman" w:eastAsia="Times New Roman" w:hAnsi="Times New Roman" w:cs="Times New Roman"/>
          <w:lang w:val="lt-LT" w:eastAsia="lt-LT"/>
        </w:rPr>
        <w:t>, USB, RS-232.</w:t>
      </w:r>
    </w:p>
    <w:p w14:paraId="2BA7FFC9" w14:textId="77777777" w:rsidR="00513048" w:rsidRPr="000F1B63" w:rsidRDefault="00513048" w:rsidP="00513048">
      <w:pPr>
        <w:numPr>
          <w:ilvl w:val="0"/>
          <w:numId w:val="12"/>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Suderinamumas – turi būti suderinamas su siūlomu kino projektoriumi ir medi</w:t>
      </w:r>
      <w:r w:rsidRPr="000F1B63">
        <w:rPr>
          <w:rFonts w:ascii="Times New Roman" w:eastAsia="Times New Roman" w:hAnsi="Times New Roman" w:cs="Times New Roman"/>
          <w:lang w:val="lt-LT" w:eastAsia="lt-LT"/>
        </w:rPr>
        <w:t>j</w:t>
      </w:r>
      <w:r w:rsidRPr="00186E5E">
        <w:rPr>
          <w:rFonts w:ascii="Times New Roman" w:eastAsia="Times New Roman" w:hAnsi="Times New Roman" w:cs="Times New Roman"/>
          <w:lang w:val="lt-LT" w:eastAsia="lt-LT"/>
        </w:rPr>
        <w:t>a bloku.</w:t>
      </w:r>
    </w:p>
    <w:p w14:paraId="670C7AF7" w14:textId="77777777" w:rsidR="00513048" w:rsidRPr="007D28F7" w:rsidRDefault="00513048" w:rsidP="00513048">
      <w:pPr>
        <w:pStyle w:val="ListParagraph"/>
        <w:numPr>
          <w:ilvl w:val="0"/>
          <w:numId w:val="62"/>
        </w:numPr>
        <w:spacing w:after="0" w:line="360" w:lineRule="auto"/>
        <w:jc w:val="both"/>
        <w:outlineLvl w:val="2"/>
        <w:rPr>
          <w:rFonts w:ascii="Times New Roman" w:eastAsia="Times New Roman" w:hAnsi="Times New Roman" w:cs="Times New Roman"/>
          <w:b/>
          <w:bCs/>
          <w:lang w:val="lt-LT" w:eastAsia="lt-LT"/>
        </w:rPr>
      </w:pPr>
      <w:r w:rsidRPr="007D28F7">
        <w:rPr>
          <w:rFonts w:ascii="Times New Roman" w:eastAsia="Times New Roman" w:hAnsi="Times New Roman" w:cs="Times New Roman"/>
          <w:b/>
          <w:bCs/>
          <w:lang w:val="lt-LT" w:eastAsia="lt-LT"/>
        </w:rPr>
        <w:t>Didžiosios salės kino projekcini</w:t>
      </w:r>
      <w:r>
        <w:rPr>
          <w:rFonts w:ascii="Times New Roman" w:eastAsia="Times New Roman" w:hAnsi="Times New Roman" w:cs="Times New Roman"/>
          <w:b/>
          <w:bCs/>
          <w:lang w:val="lt-LT" w:eastAsia="lt-LT"/>
        </w:rPr>
        <w:t>s</w:t>
      </w:r>
      <w:r w:rsidRPr="007D28F7">
        <w:rPr>
          <w:rFonts w:ascii="Times New Roman" w:eastAsia="Times New Roman" w:hAnsi="Times New Roman" w:cs="Times New Roman"/>
          <w:b/>
          <w:bCs/>
          <w:lang w:val="lt-LT" w:eastAsia="lt-LT"/>
        </w:rPr>
        <w:t xml:space="preserve"> ekran</w:t>
      </w:r>
      <w:r>
        <w:rPr>
          <w:rFonts w:ascii="Times New Roman" w:eastAsia="Times New Roman" w:hAnsi="Times New Roman" w:cs="Times New Roman"/>
          <w:b/>
          <w:bCs/>
          <w:lang w:val="lt-LT" w:eastAsia="lt-LT"/>
        </w:rPr>
        <w:t>as:</w:t>
      </w:r>
    </w:p>
    <w:p w14:paraId="64D6315E" w14:textId="77777777" w:rsidR="00513048" w:rsidRPr="00104BD9" w:rsidRDefault="00513048" w:rsidP="00513048">
      <w:pPr>
        <w:pStyle w:val="ListParagraph"/>
        <w:numPr>
          <w:ilvl w:val="0"/>
          <w:numId w:val="13"/>
        </w:numPr>
        <w:spacing w:after="0" w:line="360" w:lineRule="auto"/>
        <w:ind w:firstLine="349"/>
        <w:jc w:val="both"/>
        <w:rPr>
          <w:rFonts w:ascii="Times New Roman" w:eastAsia="Times New Roman" w:hAnsi="Times New Roman" w:cs="Times New Roman"/>
          <w:u w:val="single"/>
          <w:lang w:val="lt-LT" w:eastAsia="lt-LT"/>
        </w:rPr>
      </w:pPr>
      <w:r w:rsidRPr="00104BD9">
        <w:rPr>
          <w:rFonts w:ascii="Times New Roman" w:eastAsia="Times New Roman" w:hAnsi="Times New Roman" w:cs="Times New Roman"/>
          <w:u w:val="single"/>
          <w:lang w:val="lt-LT" w:eastAsia="lt-LT"/>
        </w:rPr>
        <w:t>Bendri</w:t>
      </w:r>
      <w:r>
        <w:rPr>
          <w:rFonts w:ascii="Times New Roman" w:eastAsia="Times New Roman" w:hAnsi="Times New Roman" w:cs="Times New Roman"/>
          <w:u w:val="single"/>
          <w:lang w:val="lt-LT" w:eastAsia="lt-LT"/>
        </w:rPr>
        <w:t xml:space="preserve"> reikalavimai</w:t>
      </w:r>
      <w:r w:rsidRPr="00104BD9">
        <w:rPr>
          <w:rFonts w:ascii="Times New Roman" w:eastAsia="Times New Roman" w:hAnsi="Times New Roman" w:cs="Times New Roman"/>
          <w:u w:val="single"/>
          <w:lang w:val="lt-LT" w:eastAsia="lt-LT"/>
        </w:rPr>
        <w:t>:</w:t>
      </w:r>
    </w:p>
    <w:p w14:paraId="0830C29C" w14:textId="77777777" w:rsidR="00513048" w:rsidRPr="000F1B63" w:rsidRDefault="00513048" w:rsidP="00513048">
      <w:pPr>
        <w:numPr>
          <w:ilvl w:val="0"/>
          <w:numId w:val="14"/>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Perkamas kino projekcini</w:t>
      </w:r>
      <w:r w:rsidRPr="000F1B63">
        <w:rPr>
          <w:rFonts w:ascii="Times New Roman" w:eastAsia="Times New Roman" w:hAnsi="Times New Roman" w:cs="Times New Roman"/>
          <w:lang w:val="lt-LT" w:eastAsia="lt-LT"/>
        </w:rPr>
        <w:t>o</w:t>
      </w:r>
      <w:r w:rsidRPr="00186E5E">
        <w:rPr>
          <w:rFonts w:ascii="Times New Roman" w:eastAsia="Times New Roman" w:hAnsi="Times New Roman" w:cs="Times New Roman"/>
          <w:lang w:val="lt-LT" w:eastAsia="lt-LT"/>
        </w:rPr>
        <w:t xml:space="preserve"> ekran</w:t>
      </w:r>
      <w:r w:rsidRPr="000F1B63">
        <w:rPr>
          <w:rFonts w:ascii="Times New Roman" w:eastAsia="Times New Roman" w:hAnsi="Times New Roman" w:cs="Times New Roman"/>
          <w:lang w:val="lt-LT" w:eastAsia="lt-LT"/>
        </w:rPr>
        <w:t>o su integruotu titravimo ekranu komplektas.</w:t>
      </w:r>
    </w:p>
    <w:p w14:paraId="51A69DE2" w14:textId="77777777" w:rsidR="00513048" w:rsidRDefault="00513048" w:rsidP="00513048">
      <w:pPr>
        <w:numPr>
          <w:ilvl w:val="0"/>
          <w:numId w:val="14"/>
        </w:numPr>
        <w:spacing w:after="0" w:line="360" w:lineRule="auto"/>
        <w:jc w:val="both"/>
        <w:rPr>
          <w:rFonts w:ascii="Times New Roman" w:eastAsia="Times New Roman" w:hAnsi="Times New Roman" w:cs="Times New Roman"/>
          <w:lang w:val="lt-LT" w:eastAsia="lt-LT"/>
        </w:rPr>
      </w:pPr>
      <w:r w:rsidRPr="51EF7536">
        <w:rPr>
          <w:rFonts w:ascii="Times New Roman" w:eastAsia="Times New Roman" w:hAnsi="Times New Roman" w:cs="Times New Roman"/>
          <w:lang w:val="lt-LT" w:eastAsia="lt-LT"/>
        </w:rPr>
        <w:t>Skirta kino rodymui Didžiojoje salėje, montuojama patalpoje 1-7.</w:t>
      </w:r>
    </w:p>
    <w:p w14:paraId="0003BE53" w14:textId="77777777" w:rsidR="00513048" w:rsidRDefault="00513048" w:rsidP="00513048">
      <w:pPr>
        <w:numPr>
          <w:ilvl w:val="0"/>
          <w:numId w:val="14"/>
        </w:numPr>
        <w:spacing w:after="0" w:line="360" w:lineRule="auto"/>
        <w:jc w:val="both"/>
        <w:rPr>
          <w:rFonts w:ascii="Times New Roman" w:eastAsia="Times New Roman" w:hAnsi="Times New Roman" w:cs="Times New Roman"/>
          <w:lang w:val="lt-LT" w:eastAsia="lt-LT"/>
        </w:rPr>
      </w:pPr>
      <w:r w:rsidRPr="000F1B63">
        <w:rPr>
          <w:rFonts w:ascii="Times New Roman" w:eastAsia="Times New Roman" w:hAnsi="Times New Roman" w:cs="Times New Roman"/>
          <w:lang w:val="lt-LT" w:eastAsia="lt-LT"/>
        </w:rPr>
        <w:t xml:space="preserve">Kiekis – 1 </w:t>
      </w:r>
      <w:proofErr w:type="spellStart"/>
      <w:r w:rsidRPr="000F1B63">
        <w:rPr>
          <w:rFonts w:ascii="Times New Roman" w:eastAsia="Times New Roman" w:hAnsi="Times New Roman" w:cs="Times New Roman"/>
          <w:lang w:val="lt-LT" w:eastAsia="lt-LT"/>
        </w:rPr>
        <w:t>kompl</w:t>
      </w:r>
      <w:proofErr w:type="spellEnd"/>
      <w:r w:rsidRPr="000F1B63">
        <w:rPr>
          <w:rFonts w:ascii="Times New Roman" w:eastAsia="Times New Roman" w:hAnsi="Times New Roman" w:cs="Times New Roman"/>
          <w:lang w:val="lt-LT" w:eastAsia="lt-LT"/>
        </w:rPr>
        <w:t>.</w:t>
      </w:r>
    </w:p>
    <w:p w14:paraId="2AA913C0" w14:textId="77777777" w:rsidR="00513048" w:rsidRPr="00104BD9" w:rsidRDefault="00513048" w:rsidP="00513048">
      <w:pPr>
        <w:pStyle w:val="ListParagraph"/>
        <w:numPr>
          <w:ilvl w:val="0"/>
          <w:numId w:val="13"/>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r w:rsidRPr="00104BD9">
        <w:rPr>
          <w:rFonts w:ascii="Times New Roman" w:eastAsia="Times New Roman" w:hAnsi="Times New Roman" w:cs="Times New Roman"/>
          <w:u w:val="single"/>
          <w:lang w:val="lt-LT" w:eastAsia="lt-LT"/>
        </w:rPr>
        <w:t>:</w:t>
      </w:r>
    </w:p>
    <w:p w14:paraId="33677CED" w14:textId="77777777" w:rsidR="00513048" w:rsidRPr="00186E5E" w:rsidRDefault="00513048" w:rsidP="00513048">
      <w:pPr>
        <w:numPr>
          <w:ilvl w:val="0"/>
          <w:numId w:val="15"/>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Atspindžio koeficientas – ne mažiau kaip 1.3, tinkamas pasyviam 3D, perforacijos tipas ne prasčiau nei skaitmeninė perforacija.</w:t>
      </w:r>
    </w:p>
    <w:p w14:paraId="24305F09" w14:textId="77777777" w:rsidR="00513048" w:rsidRPr="00186E5E" w:rsidRDefault="00513048" w:rsidP="00513048">
      <w:pPr>
        <w:numPr>
          <w:ilvl w:val="0"/>
          <w:numId w:val="15"/>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Projekcinio ekrano dydis – aukštis ne mažiau kaip 412</w:t>
      </w:r>
      <w:r w:rsidRPr="000F1B63">
        <w:rPr>
          <w:rFonts w:ascii="Times New Roman" w:eastAsia="Times New Roman" w:hAnsi="Times New Roman" w:cs="Times New Roman"/>
          <w:lang w:val="lt-LT" w:eastAsia="lt-LT"/>
        </w:rPr>
        <w:t>0</w:t>
      </w:r>
      <w:r w:rsidRPr="00186E5E">
        <w:rPr>
          <w:rFonts w:ascii="Times New Roman" w:eastAsia="Times New Roman" w:hAnsi="Times New Roman" w:cs="Times New Roman"/>
          <w:lang w:val="lt-LT" w:eastAsia="lt-LT"/>
        </w:rPr>
        <w:t xml:space="preserve"> mm, plotis ne mažiau kaip 9940 mm, lenkimo radiusas 31 m.</w:t>
      </w:r>
    </w:p>
    <w:p w14:paraId="6EBAB0AC" w14:textId="77777777" w:rsidR="00513048" w:rsidRDefault="00513048" w:rsidP="00513048">
      <w:pPr>
        <w:numPr>
          <w:ilvl w:val="0"/>
          <w:numId w:val="15"/>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Konstrukcija – aliuminio, rėmas tvirtinamas į sieną, apačioje papildomas rėmas titravimo ekranui.</w:t>
      </w:r>
    </w:p>
    <w:p w14:paraId="0B18BB39" w14:textId="77777777" w:rsidR="00513048" w:rsidRPr="00186E5E" w:rsidRDefault="00513048" w:rsidP="00513048">
      <w:pPr>
        <w:numPr>
          <w:ilvl w:val="0"/>
          <w:numId w:val="15"/>
        </w:numPr>
        <w:spacing w:after="0" w:line="360" w:lineRule="auto"/>
        <w:jc w:val="both"/>
        <w:rPr>
          <w:rFonts w:ascii="Times New Roman" w:eastAsia="Times New Roman" w:hAnsi="Times New Roman" w:cs="Times New Roman"/>
          <w:lang w:val="lt-LT" w:eastAsia="lt-LT"/>
        </w:rPr>
      </w:pPr>
      <w:r w:rsidRPr="00FC67B6">
        <w:rPr>
          <w:rFonts w:ascii="Times New Roman" w:eastAsia="Times New Roman" w:hAnsi="Times New Roman" w:cs="Times New Roman"/>
          <w:lang w:val="lt-LT" w:eastAsia="lt-LT"/>
        </w:rPr>
        <w:t>Ekrano atitraukimas nuo sienos</w:t>
      </w:r>
      <w:r>
        <w:rPr>
          <w:rFonts w:ascii="Times New Roman" w:eastAsia="Times New Roman" w:hAnsi="Times New Roman" w:cs="Times New Roman"/>
          <w:lang w:val="lt-LT" w:eastAsia="lt-LT"/>
        </w:rPr>
        <w:t xml:space="preserve"> – </w:t>
      </w:r>
      <w:r w:rsidRPr="00FC67B6">
        <w:rPr>
          <w:rFonts w:ascii="Times New Roman" w:eastAsia="Times New Roman" w:hAnsi="Times New Roman" w:cs="Times New Roman"/>
          <w:lang w:val="lt-LT" w:eastAsia="lt-LT"/>
        </w:rPr>
        <w:t>leidžiantis sumontuoti visą reikiamą įrangą</w:t>
      </w:r>
      <w:r>
        <w:rPr>
          <w:rFonts w:ascii="Times New Roman" w:eastAsia="Times New Roman" w:hAnsi="Times New Roman" w:cs="Times New Roman"/>
          <w:lang w:val="lt-LT" w:eastAsia="lt-LT"/>
        </w:rPr>
        <w:t>,</w:t>
      </w:r>
      <w:r w:rsidRPr="00FC67B6">
        <w:rPr>
          <w:rFonts w:ascii="Times New Roman" w:eastAsia="Times New Roman" w:hAnsi="Times New Roman" w:cs="Times New Roman"/>
          <w:lang w:val="lt-LT" w:eastAsia="lt-LT"/>
        </w:rPr>
        <w:t xml:space="preserve"> suderin</w:t>
      </w:r>
      <w:r>
        <w:rPr>
          <w:rFonts w:ascii="Times New Roman" w:eastAsia="Times New Roman" w:hAnsi="Times New Roman" w:cs="Times New Roman"/>
          <w:lang w:val="lt-LT" w:eastAsia="lt-LT"/>
        </w:rPr>
        <w:t>us</w:t>
      </w:r>
      <w:r w:rsidRPr="00FC67B6">
        <w:rPr>
          <w:rFonts w:ascii="Times New Roman" w:eastAsia="Times New Roman" w:hAnsi="Times New Roman" w:cs="Times New Roman"/>
          <w:lang w:val="lt-LT" w:eastAsia="lt-LT"/>
        </w:rPr>
        <w:t xml:space="preserve"> su </w:t>
      </w:r>
      <w:r>
        <w:rPr>
          <w:rFonts w:ascii="Times New Roman" w:eastAsia="Times New Roman" w:hAnsi="Times New Roman" w:cs="Times New Roman"/>
          <w:lang w:val="lt-LT" w:eastAsia="lt-LT"/>
        </w:rPr>
        <w:t>Perkančiąją organizacija</w:t>
      </w:r>
      <w:r w:rsidRPr="00FC67B6">
        <w:rPr>
          <w:rFonts w:ascii="Times New Roman" w:eastAsia="Times New Roman" w:hAnsi="Times New Roman" w:cs="Times New Roman"/>
          <w:lang w:val="lt-LT" w:eastAsia="lt-LT"/>
        </w:rPr>
        <w:t xml:space="preserve"> po sutarties pasirašymo.</w:t>
      </w:r>
    </w:p>
    <w:p w14:paraId="4ED337D2" w14:textId="77777777" w:rsidR="00513048" w:rsidRPr="00186E5E" w:rsidRDefault="00513048" w:rsidP="00513048">
      <w:pPr>
        <w:numPr>
          <w:ilvl w:val="0"/>
          <w:numId w:val="15"/>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Titravimo ekranas – ne mažesnis nei 7</w:t>
      </w:r>
      <w:r>
        <w:rPr>
          <w:rFonts w:ascii="Times New Roman" w:eastAsia="Times New Roman" w:hAnsi="Times New Roman" w:cs="Times New Roman"/>
          <w:lang w:val="lt-LT" w:eastAsia="lt-LT"/>
        </w:rPr>
        <w:t>,</w:t>
      </w:r>
      <w:r w:rsidRPr="00186E5E">
        <w:rPr>
          <w:rFonts w:ascii="Times New Roman" w:eastAsia="Times New Roman" w:hAnsi="Times New Roman" w:cs="Times New Roman"/>
          <w:lang w:val="lt-LT" w:eastAsia="lt-LT"/>
        </w:rPr>
        <w:t>3 m x 0</w:t>
      </w:r>
      <w:r>
        <w:rPr>
          <w:rFonts w:ascii="Times New Roman" w:eastAsia="Times New Roman" w:hAnsi="Times New Roman" w:cs="Times New Roman"/>
          <w:lang w:val="lt-LT" w:eastAsia="lt-LT"/>
        </w:rPr>
        <w:t>,</w:t>
      </w:r>
      <w:r w:rsidRPr="00186E5E">
        <w:rPr>
          <w:rFonts w:ascii="Times New Roman" w:eastAsia="Times New Roman" w:hAnsi="Times New Roman" w:cs="Times New Roman"/>
          <w:lang w:val="lt-LT" w:eastAsia="lt-LT"/>
        </w:rPr>
        <w:t xml:space="preserve">5 m, </w:t>
      </w:r>
      <w:r w:rsidRPr="0011789B">
        <w:rPr>
          <w:rFonts w:ascii="Times New Roman" w:eastAsia="Times New Roman" w:hAnsi="Times New Roman" w:cs="Times New Roman"/>
          <w:lang w:val="lt-LT" w:eastAsia="lt-LT"/>
        </w:rPr>
        <w:t>projekcinės medžiagos spalva juoda</w:t>
      </w:r>
      <w:r w:rsidRPr="00186E5E">
        <w:rPr>
          <w:rFonts w:ascii="Times New Roman" w:eastAsia="Times New Roman" w:hAnsi="Times New Roman" w:cs="Times New Roman"/>
          <w:lang w:val="lt-LT" w:eastAsia="lt-LT"/>
        </w:rPr>
        <w:t>, atspindžio koeficientas ne mažesnis nei 0</w:t>
      </w:r>
      <w:r>
        <w:rPr>
          <w:rFonts w:ascii="Times New Roman" w:eastAsia="Times New Roman" w:hAnsi="Times New Roman" w:cs="Times New Roman"/>
          <w:lang w:val="lt-LT" w:eastAsia="lt-LT"/>
        </w:rPr>
        <w:t>,</w:t>
      </w:r>
      <w:r w:rsidRPr="00186E5E">
        <w:rPr>
          <w:rFonts w:ascii="Times New Roman" w:eastAsia="Times New Roman" w:hAnsi="Times New Roman" w:cs="Times New Roman"/>
          <w:lang w:val="lt-LT" w:eastAsia="lt-LT"/>
        </w:rPr>
        <w:t>13.</w:t>
      </w:r>
    </w:p>
    <w:p w14:paraId="18116362" w14:textId="77777777" w:rsidR="00513048" w:rsidRPr="00186E5E" w:rsidRDefault="00513048" w:rsidP="00513048">
      <w:pPr>
        <w:numPr>
          <w:ilvl w:val="0"/>
          <w:numId w:val="15"/>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Suderinamumas – į ekrano konstrukciją turi būti sumontuotos </w:t>
      </w:r>
      <w:r w:rsidRPr="000F1B63">
        <w:rPr>
          <w:rFonts w:ascii="Times New Roman" w:eastAsia="Times New Roman" w:hAnsi="Times New Roman" w:cs="Times New Roman"/>
          <w:lang w:val="lt-LT" w:eastAsia="lt-LT"/>
        </w:rPr>
        <w:t>Perkančiosios organizacijos</w:t>
      </w:r>
      <w:r w:rsidRPr="00186E5E">
        <w:rPr>
          <w:rFonts w:ascii="Times New Roman" w:eastAsia="Times New Roman" w:hAnsi="Times New Roman" w:cs="Times New Roman"/>
          <w:lang w:val="lt-LT" w:eastAsia="lt-LT"/>
        </w:rPr>
        <w:t xml:space="preserve"> turimos kolonėlės.</w:t>
      </w:r>
    </w:p>
    <w:p w14:paraId="6E1E763F" w14:textId="77777777" w:rsidR="00513048" w:rsidRPr="007D28F7" w:rsidRDefault="00513048" w:rsidP="00513048">
      <w:pPr>
        <w:pStyle w:val="ListParagraph"/>
        <w:numPr>
          <w:ilvl w:val="0"/>
          <w:numId w:val="62"/>
        </w:numPr>
        <w:tabs>
          <w:tab w:val="left" w:pos="709"/>
        </w:tabs>
        <w:spacing w:after="0" w:line="360" w:lineRule="auto"/>
        <w:jc w:val="both"/>
        <w:outlineLvl w:val="2"/>
        <w:rPr>
          <w:rFonts w:ascii="Times New Roman" w:eastAsia="Times New Roman" w:hAnsi="Times New Roman" w:cs="Times New Roman"/>
          <w:b/>
          <w:bCs/>
          <w:lang w:val="lt-LT" w:eastAsia="lt-LT"/>
        </w:rPr>
      </w:pPr>
      <w:r w:rsidRPr="007D28F7">
        <w:rPr>
          <w:rFonts w:ascii="Times New Roman" w:eastAsia="Times New Roman" w:hAnsi="Times New Roman" w:cs="Times New Roman"/>
          <w:b/>
          <w:bCs/>
          <w:lang w:val="lt-LT" w:eastAsia="lt-LT"/>
        </w:rPr>
        <w:t>Didžiosios salės titravimo projektori</w:t>
      </w:r>
      <w:r>
        <w:rPr>
          <w:rFonts w:ascii="Times New Roman" w:eastAsia="Times New Roman" w:hAnsi="Times New Roman" w:cs="Times New Roman"/>
          <w:b/>
          <w:bCs/>
          <w:lang w:val="lt-LT" w:eastAsia="lt-LT"/>
        </w:rPr>
        <w:t>us</w:t>
      </w:r>
      <w:r w:rsidRPr="007D28F7">
        <w:rPr>
          <w:rFonts w:ascii="Times New Roman" w:eastAsia="Times New Roman" w:hAnsi="Times New Roman" w:cs="Times New Roman"/>
          <w:b/>
          <w:bCs/>
          <w:lang w:val="lt-LT" w:eastAsia="lt-LT"/>
        </w:rPr>
        <w:t>:</w:t>
      </w:r>
    </w:p>
    <w:p w14:paraId="21AB5250" w14:textId="77777777" w:rsidR="00513048" w:rsidRPr="00FF52CC" w:rsidRDefault="00513048" w:rsidP="00513048">
      <w:pPr>
        <w:pStyle w:val="ListParagraph"/>
        <w:numPr>
          <w:ilvl w:val="0"/>
          <w:numId w:val="16"/>
        </w:numPr>
        <w:spacing w:after="0" w:line="360" w:lineRule="auto"/>
        <w:ind w:hanging="76"/>
        <w:jc w:val="both"/>
        <w:rPr>
          <w:rFonts w:ascii="Times New Roman" w:eastAsia="Times New Roman" w:hAnsi="Times New Roman" w:cs="Times New Roman"/>
          <w:u w:val="single"/>
          <w:lang w:val="lt-LT" w:eastAsia="lt-LT"/>
        </w:rPr>
      </w:pPr>
      <w:r w:rsidRPr="00FF52CC">
        <w:rPr>
          <w:rFonts w:ascii="Times New Roman" w:eastAsia="Times New Roman" w:hAnsi="Times New Roman" w:cs="Times New Roman"/>
          <w:u w:val="single"/>
          <w:lang w:val="lt-LT" w:eastAsia="lt-LT"/>
        </w:rPr>
        <w:t>Bendri</w:t>
      </w:r>
      <w:r>
        <w:rPr>
          <w:rFonts w:ascii="Times New Roman" w:eastAsia="Times New Roman" w:hAnsi="Times New Roman" w:cs="Times New Roman"/>
          <w:u w:val="single"/>
          <w:lang w:val="lt-LT" w:eastAsia="lt-LT"/>
        </w:rPr>
        <w:t xml:space="preserve"> reikalavimai:</w:t>
      </w:r>
    </w:p>
    <w:p w14:paraId="4481919E" w14:textId="77777777" w:rsidR="00513048" w:rsidRPr="000F1B63" w:rsidRDefault="00513048" w:rsidP="00513048">
      <w:pPr>
        <w:numPr>
          <w:ilvl w:val="0"/>
          <w:numId w:val="17"/>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Perkamas titravimo</w:t>
      </w:r>
      <w:r>
        <w:rPr>
          <w:rFonts w:ascii="Times New Roman" w:eastAsia="Times New Roman" w:hAnsi="Times New Roman" w:cs="Times New Roman"/>
          <w:lang w:val="lt-LT" w:eastAsia="lt-LT"/>
        </w:rPr>
        <w:t xml:space="preserve"> </w:t>
      </w:r>
      <w:r w:rsidRPr="005843D0">
        <w:rPr>
          <w:rFonts w:ascii="Times New Roman" w:eastAsia="Times New Roman" w:hAnsi="Times New Roman" w:cs="Times New Roman"/>
          <w:lang w:val="lt-LT" w:eastAsia="lt-LT"/>
        </w:rPr>
        <w:t>/</w:t>
      </w:r>
      <w:r>
        <w:rPr>
          <w:rFonts w:ascii="Times New Roman" w:eastAsia="Times New Roman" w:hAnsi="Times New Roman" w:cs="Times New Roman"/>
          <w:lang w:val="lt-LT" w:eastAsia="lt-LT"/>
        </w:rPr>
        <w:t xml:space="preserve"> </w:t>
      </w:r>
      <w:r w:rsidRPr="005843D0">
        <w:rPr>
          <w:rFonts w:ascii="Times New Roman" w:eastAsia="Times New Roman" w:hAnsi="Times New Roman" w:cs="Times New Roman"/>
          <w:lang w:val="lt-LT" w:eastAsia="lt-LT"/>
        </w:rPr>
        <w:t>konferencinis projektorius.</w:t>
      </w:r>
    </w:p>
    <w:p w14:paraId="39BC29F9" w14:textId="77777777" w:rsidR="00513048" w:rsidRDefault="00513048" w:rsidP="00513048">
      <w:pPr>
        <w:numPr>
          <w:ilvl w:val="0"/>
          <w:numId w:val="17"/>
        </w:numPr>
        <w:spacing w:after="0" w:line="360" w:lineRule="auto"/>
        <w:jc w:val="both"/>
        <w:rPr>
          <w:rFonts w:ascii="Times New Roman" w:eastAsia="Times New Roman" w:hAnsi="Times New Roman" w:cs="Times New Roman"/>
          <w:lang w:val="lt-LT" w:eastAsia="lt-LT"/>
        </w:rPr>
      </w:pPr>
      <w:r w:rsidRPr="598A7959">
        <w:rPr>
          <w:rFonts w:ascii="Times New Roman" w:eastAsia="Times New Roman" w:hAnsi="Times New Roman" w:cs="Times New Roman"/>
          <w:lang w:val="lt-LT" w:eastAsia="lt-LT"/>
        </w:rPr>
        <w:t>Skirta kino rodymams ir renginiams Didžiojoje salėje, montuojama patalpoje 2-8.</w:t>
      </w:r>
    </w:p>
    <w:p w14:paraId="02A30B8E" w14:textId="77777777" w:rsidR="00513048" w:rsidRDefault="00513048" w:rsidP="00513048">
      <w:pPr>
        <w:numPr>
          <w:ilvl w:val="0"/>
          <w:numId w:val="17"/>
        </w:numPr>
        <w:spacing w:after="0" w:line="360" w:lineRule="auto"/>
        <w:jc w:val="both"/>
        <w:rPr>
          <w:rFonts w:ascii="Times New Roman" w:eastAsia="Times New Roman" w:hAnsi="Times New Roman" w:cs="Times New Roman"/>
          <w:lang w:val="lt-LT" w:eastAsia="lt-LT"/>
        </w:rPr>
      </w:pPr>
      <w:r w:rsidRPr="000F1B63">
        <w:rPr>
          <w:rFonts w:ascii="Times New Roman" w:eastAsia="Times New Roman" w:hAnsi="Times New Roman" w:cs="Times New Roman"/>
          <w:lang w:val="lt-LT" w:eastAsia="lt-LT"/>
        </w:rPr>
        <w:t>Kiekis – 1 vnt.</w:t>
      </w:r>
    </w:p>
    <w:p w14:paraId="43FEEEBF" w14:textId="77777777" w:rsidR="00513048" w:rsidRPr="001D333A" w:rsidRDefault="00513048" w:rsidP="00513048">
      <w:pPr>
        <w:pStyle w:val="ListParagraph"/>
        <w:numPr>
          <w:ilvl w:val="0"/>
          <w:numId w:val="16"/>
        </w:numPr>
        <w:spacing w:after="0" w:line="360" w:lineRule="auto"/>
        <w:ind w:hanging="76"/>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2619FD04"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Ryškumas – ne mažiau kaip </w:t>
      </w:r>
      <w:r w:rsidRPr="5B1ACE39">
        <w:rPr>
          <w:rFonts w:ascii="Times New Roman" w:eastAsia="Times New Roman" w:hAnsi="Times New Roman" w:cs="Times New Roman"/>
          <w:lang w:val="lt-LT" w:eastAsia="lt-LT"/>
        </w:rPr>
        <w:t>15000</w:t>
      </w:r>
      <w:r w:rsidRPr="005843D0">
        <w:rPr>
          <w:rFonts w:ascii="Times New Roman" w:eastAsia="Times New Roman" w:hAnsi="Times New Roman" w:cs="Times New Roman"/>
          <w:lang w:val="lt-LT" w:eastAsia="lt-LT"/>
        </w:rPr>
        <w:t xml:space="preserve"> </w:t>
      </w:r>
      <w:proofErr w:type="spellStart"/>
      <w:r w:rsidRPr="005843D0">
        <w:rPr>
          <w:rFonts w:ascii="Times New Roman" w:eastAsia="Times New Roman" w:hAnsi="Times New Roman" w:cs="Times New Roman"/>
          <w:lang w:val="lt-LT" w:eastAsia="lt-LT"/>
        </w:rPr>
        <w:t>liumenų</w:t>
      </w:r>
      <w:proofErr w:type="spellEnd"/>
      <w:r w:rsidRPr="5B1ACE39">
        <w:rPr>
          <w:rFonts w:ascii="Times New Roman" w:eastAsia="Times New Roman" w:hAnsi="Times New Roman" w:cs="Times New Roman"/>
          <w:lang w:val="lt-LT" w:eastAsia="lt-LT"/>
        </w:rPr>
        <w:t xml:space="preserve"> (±1000 </w:t>
      </w:r>
      <w:proofErr w:type="spellStart"/>
      <w:r w:rsidRPr="5B1ACE39">
        <w:rPr>
          <w:rFonts w:ascii="Times New Roman" w:eastAsia="Times New Roman" w:hAnsi="Times New Roman" w:cs="Times New Roman"/>
          <w:lang w:val="lt-LT" w:eastAsia="lt-LT"/>
        </w:rPr>
        <w:t>liumenų</w:t>
      </w:r>
      <w:proofErr w:type="spellEnd"/>
      <w:r w:rsidRPr="5B1ACE39">
        <w:rPr>
          <w:rFonts w:ascii="Times New Roman" w:eastAsia="Times New Roman" w:hAnsi="Times New Roman" w:cs="Times New Roman"/>
          <w:lang w:val="lt-LT" w:eastAsia="lt-LT"/>
        </w:rPr>
        <w:t xml:space="preserve">). </w:t>
      </w:r>
    </w:p>
    <w:p w14:paraId="4E0C54F3"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Raiška – ne mažiau kaip 1920x1200.</w:t>
      </w:r>
    </w:p>
    <w:p w14:paraId="4A23C797"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lastRenderedPageBreak/>
        <w:t>Šviesos šaltinis – ne prasčiau nei lazerinis.</w:t>
      </w:r>
    </w:p>
    <w:p w14:paraId="59ACD979"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Vaizdo matrica – ne mažesnė nei 0.94” DMD.</w:t>
      </w:r>
    </w:p>
    <w:p w14:paraId="571FED31"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Šviesos šaltinio tarnavimo laikas – ne mažiau kaip 20 000 valandų.</w:t>
      </w:r>
    </w:p>
    <w:p w14:paraId="7EDB62C3"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Kontrastas – dinaminis kontrastas ne mažiau kaip 5500:1.</w:t>
      </w:r>
    </w:p>
    <w:p w14:paraId="4168DD9B"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Mechaninė uždanga – turi turėti mechaninę užsklandą ir papildomas užsklandas titravimui.</w:t>
      </w:r>
    </w:p>
    <w:p w14:paraId="6F0A6C6E" w14:textId="77777777" w:rsidR="00513048" w:rsidRPr="00186E5E"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Objektyvas – ne </w:t>
      </w:r>
      <w:r w:rsidRPr="000F1B63">
        <w:rPr>
          <w:rFonts w:ascii="Times New Roman" w:eastAsia="Times New Roman" w:hAnsi="Times New Roman" w:cs="Times New Roman"/>
          <w:lang w:val="lt-LT" w:eastAsia="lt-LT"/>
        </w:rPr>
        <w:t>prasčiau</w:t>
      </w:r>
      <w:r w:rsidRPr="005843D0">
        <w:rPr>
          <w:rFonts w:ascii="Times New Roman" w:eastAsia="Times New Roman" w:hAnsi="Times New Roman" w:cs="Times New Roman"/>
          <w:lang w:val="lt-LT" w:eastAsia="lt-LT"/>
        </w:rPr>
        <w:t xml:space="preserve"> kaip motorizuotas su pilna pozicijos atmintimi, užtikrinantis maksimalų projekcijos aukštį</w:t>
      </w:r>
      <w:r w:rsidRPr="000F1B63">
        <w:rPr>
          <w:rFonts w:ascii="Times New Roman" w:eastAsia="Times New Roman" w:hAnsi="Times New Roman" w:cs="Times New Roman"/>
          <w:lang w:val="lt-LT" w:eastAsia="lt-LT"/>
        </w:rPr>
        <w:t xml:space="preserve"> ir leidžiantis automatiškai nuvažiuoti į titravimo poziciją</w:t>
      </w:r>
      <w:r w:rsidRPr="005843D0">
        <w:rPr>
          <w:rFonts w:ascii="Times New Roman" w:eastAsia="Times New Roman" w:hAnsi="Times New Roman" w:cs="Times New Roman"/>
          <w:lang w:val="lt-LT" w:eastAsia="lt-LT"/>
        </w:rPr>
        <w:t>, automatiškai fokusuojamas kamera</w:t>
      </w:r>
      <w:r w:rsidRPr="000F1B63">
        <w:rPr>
          <w:rFonts w:ascii="Times New Roman" w:eastAsia="Times New Roman" w:hAnsi="Times New Roman" w:cs="Times New Roman"/>
          <w:lang w:val="lt-LT" w:eastAsia="lt-LT"/>
        </w:rPr>
        <w:t xml:space="preserve">, </w:t>
      </w:r>
      <w:r w:rsidRPr="00186E5E">
        <w:rPr>
          <w:rFonts w:ascii="Times New Roman" w:eastAsia="Times New Roman" w:hAnsi="Times New Roman" w:cs="Times New Roman"/>
          <w:lang w:val="lt-LT" w:eastAsia="lt-LT"/>
        </w:rPr>
        <w:t>parenkamas pagal salės brėžinius.</w:t>
      </w:r>
    </w:p>
    <w:p w14:paraId="7DEEB217"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Sąsajos – ne mažiau kaip 2x HDMI 2.0b, 1x 3G-SDI, 1x DP, 1x USB, 1x </w:t>
      </w:r>
      <w:proofErr w:type="spellStart"/>
      <w:r w:rsidRPr="005843D0">
        <w:rPr>
          <w:rFonts w:ascii="Times New Roman" w:eastAsia="Times New Roman" w:hAnsi="Times New Roman" w:cs="Times New Roman"/>
          <w:lang w:val="lt-LT" w:eastAsia="lt-LT"/>
        </w:rPr>
        <w:t>HDBaseT</w:t>
      </w:r>
      <w:proofErr w:type="spellEnd"/>
      <w:r w:rsidRPr="005843D0">
        <w:rPr>
          <w:rFonts w:ascii="Times New Roman" w:eastAsia="Times New Roman" w:hAnsi="Times New Roman" w:cs="Times New Roman"/>
          <w:lang w:val="lt-LT" w:eastAsia="lt-LT"/>
        </w:rPr>
        <w:t xml:space="preserve"> (RJ45).</w:t>
      </w:r>
    </w:p>
    <w:p w14:paraId="49331F8E"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Vaizdo matricų suvedimas – turi būti elektroninis.</w:t>
      </w:r>
    </w:p>
    <w:p w14:paraId="494E6686"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Komplektacija – montavimo laikiklis ir reikalingi priedai.</w:t>
      </w:r>
    </w:p>
    <w:p w14:paraId="5FBFF7A6" w14:textId="77777777" w:rsidR="00513048" w:rsidRPr="005843D0" w:rsidRDefault="00513048" w:rsidP="00513048">
      <w:pPr>
        <w:numPr>
          <w:ilvl w:val="0"/>
          <w:numId w:val="18"/>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Lenktas ekranas – turi palaikyti kampinio suvedimo (</w:t>
      </w:r>
      <w:proofErr w:type="spellStart"/>
      <w:r w:rsidRPr="005843D0">
        <w:rPr>
          <w:rFonts w:ascii="Times New Roman" w:eastAsia="Times New Roman" w:hAnsi="Times New Roman" w:cs="Times New Roman"/>
          <w:lang w:val="lt-LT" w:eastAsia="lt-LT"/>
        </w:rPr>
        <w:t>Keystone</w:t>
      </w:r>
      <w:proofErr w:type="spellEnd"/>
      <w:r w:rsidRPr="005843D0">
        <w:rPr>
          <w:rFonts w:ascii="Times New Roman" w:eastAsia="Times New Roman" w:hAnsi="Times New Roman" w:cs="Times New Roman"/>
          <w:lang w:val="lt-LT" w:eastAsia="lt-LT"/>
        </w:rPr>
        <w:t>) ir rodymą ant lenkto ekrano.</w:t>
      </w:r>
    </w:p>
    <w:p w14:paraId="628C7465" w14:textId="77777777" w:rsidR="00513048" w:rsidRPr="005843D0" w:rsidRDefault="00513048" w:rsidP="00513048">
      <w:pPr>
        <w:pStyle w:val="ListParagraph"/>
        <w:numPr>
          <w:ilvl w:val="0"/>
          <w:numId w:val="62"/>
        </w:numPr>
        <w:spacing w:after="0" w:line="360" w:lineRule="auto"/>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Didžiosios salės</w:t>
      </w:r>
      <w:r w:rsidRPr="000F1B63">
        <w:rPr>
          <w:rFonts w:ascii="Times New Roman" w:eastAsia="Times New Roman" w:hAnsi="Times New Roman" w:cs="Times New Roman"/>
          <w:b/>
          <w:bCs/>
          <w:lang w:val="lt-LT" w:eastAsia="lt-LT"/>
        </w:rPr>
        <w:t xml:space="preserve"> </w:t>
      </w:r>
      <w:r>
        <w:rPr>
          <w:rFonts w:ascii="Times New Roman" w:eastAsia="Times New Roman" w:hAnsi="Times New Roman" w:cs="Times New Roman"/>
          <w:b/>
          <w:bCs/>
          <w:lang w:val="lt-LT" w:eastAsia="lt-LT"/>
        </w:rPr>
        <w:t xml:space="preserve"> projektorinės </w:t>
      </w:r>
      <w:r w:rsidRPr="000F1B63">
        <w:rPr>
          <w:rFonts w:ascii="Times New Roman" w:eastAsia="Times New Roman" w:hAnsi="Times New Roman" w:cs="Times New Roman"/>
          <w:b/>
          <w:bCs/>
          <w:lang w:val="lt-LT" w:eastAsia="lt-LT"/>
        </w:rPr>
        <w:t>m</w:t>
      </w:r>
      <w:r w:rsidRPr="005843D0">
        <w:rPr>
          <w:rFonts w:ascii="Times New Roman" w:eastAsia="Times New Roman" w:hAnsi="Times New Roman" w:cs="Times New Roman"/>
          <w:b/>
          <w:bCs/>
          <w:lang w:val="lt-LT" w:eastAsia="lt-LT"/>
        </w:rPr>
        <w:t>onitorin</w:t>
      </w:r>
      <w:r>
        <w:rPr>
          <w:rFonts w:ascii="Times New Roman" w:eastAsia="Times New Roman" w:hAnsi="Times New Roman" w:cs="Times New Roman"/>
          <w:b/>
          <w:bCs/>
          <w:lang w:val="lt-LT" w:eastAsia="lt-LT"/>
        </w:rPr>
        <w:t xml:space="preserve">ių </w:t>
      </w:r>
      <w:r w:rsidRPr="000F1B63">
        <w:rPr>
          <w:rFonts w:ascii="Times New Roman" w:eastAsia="Times New Roman" w:hAnsi="Times New Roman" w:cs="Times New Roman"/>
          <w:b/>
          <w:bCs/>
          <w:lang w:val="lt-LT" w:eastAsia="lt-LT"/>
        </w:rPr>
        <w:t>garso</w:t>
      </w:r>
      <w:r w:rsidRPr="005843D0">
        <w:rPr>
          <w:rFonts w:ascii="Times New Roman" w:eastAsia="Times New Roman" w:hAnsi="Times New Roman" w:cs="Times New Roman"/>
          <w:b/>
          <w:bCs/>
          <w:lang w:val="lt-LT" w:eastAsia="lt-LT"/>
        </w:rPr>
        <w:t xml:space="preserve"> kolonėl</w:t>
      </w:r>
      <w:r>
        <w:rPr>
          <w:rFonts w:ascii="Times New Roman" w:eastAsia="Times New Roman" w:hAnsi="Times New Roman" w:cs="Times New Roman"/>
          <w:b/>
          <w:bCs/>
          <w:lang w:val="lt-LT" w:eastAsia="lt-LT"/>
        </w:rPr>
        <w:t>ių komplektas:</w:t>
      </w:r>
    </w:p>
    <w:p w14:paraId="415A1F68" w14:textId="77777777" w:rsidR="00513048" w:rsidRPr="00FF3607" w:rsidRDefault="00513048" w:rsidP="00513048">
      <w:pPr>
        <w:pStyle w:val="ListParagraph"/>
        <w:numPr>
          <w:ilvl w:val="0"/>
          <w:numId w:val="19"/>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3973B505" w14:textId="77777777" w:rsidR="00513048" w:rsidRDefault="00513048" w:rsidP="00513048">
      <w:pPr>
        <w:numPr>
          <w:ilvl w:val="0"/>
          <w:numId w:val="20"/>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Perkam</w:t>
      </w:r>
      <w:r>
        <w:rPr>
          <w:rFonts w:ascii="Times New Roman" w:eastAsia="Times New Roman" w:hAnsi="Times New Roman" w:cs="Times New Roman"/>
          <w:lang w:val="lt-LT" w:eastAsia="lt-LT"/>
        </w:rPr>
        <w:t>as</w:t>
      </w:r>
      <w:r w:rsidRPr="005843D0">
        <w:rPr>
          <w:rFonts w:ascii="Times New Roman" w:eastAsia="Times New Roman" w:hAnsi="Times New Roman" w:cs="Times New Roman"/>
          <w:lang w:val="lt-LT" w:eastAsia="lt-LT"/>
        </w:rPr>
        <w:t xml:space="preserve"> monitorin</w:t>
      </w:r>
      <w:r>
        <w:rPr>
          <w:rFonts w:ascii="Times New Roman" w:eastAsia="Times New Roman" w:hAnsi="Times New Roman" w:cs="Times New Roman"/>
          <w:lang w:val="lt-LT" w:eastAsia="lt-LT"/>
        </w:rPr>
        <w:t xml:space="preserve">ių </w:t>
      </w:r>
      <w:r w:rsidRPr="005843D0">
        <w:rPr>
          <w:rFonts w:ascii="Times New Roman" w:eastAsia="Times New Roman" w:hAnsi="Times New Roman" w:cs="Times New Roman"/>
          <w:lang w:val="lt-LT" w:eastAsia="lt-LT"/>
        </w:rPr>
        <w:t>kolonėl</w:t>
      </w:r>
      <w:r>
        <w:rPr>
          <w:rFonts w:ascii="Times New Roman" w:eastAsia="Times New Roman" w:hAnsi="Times New Roman" w:cs="Times New Roman"/>
          <w:lang w:val="lt-LT" w:eastAsia="lt-LT"/>
        </w:rPr>
        <w:t xml:space="preserve">ių projektorinėje komplektas. </w:t>
      </w:r>
    </w:p>
    <w:p w14:paraId="26F44B4C" w14:textId="77777777" w:rsidR="00513048" w:rsidRDefault="00513048" w:rsidP="00513048">
      <w:pPr>
        <w:numPr>
          <w:ilvl w:val="0"/>
          <w:numId w:val="20"/>
        </w:numPr>
        <w:spacing w:after="0" w:line="360" w:lineRule="auto"/>
        <w:jc w:val="both"/>
        <w:rPr>
          <w:rFonts w:ascii="Times New Roman" w:eastAsia="Times New Roman" w:hAnsi="Times New Roman" w:cs="Times New Roman"/>
          <w:lang w:val="lt-LT" w:eastAsia="lt-LT"/>
        </w:rPr>
      </w:pPr>
      <w:r w:rsidRPr="5DF67EBE">
        <w:rPr>
          <w:rFonts w:ascii="Times New Roman" w:eastAsia="Times New Roman" w:hAnsi="Times New Roman" w:cs="Times New Roman"/>
          <w:lang w:val="lt-LT" w:eastAsia="lt-LT"/>
        </w:rPr>
        <w:t>Skirta kino rodymams Didžiojoje salėje ir Lauko kino terasoje, montuojama 2-8.</w:t>
      </w:r>
    </w:p>
    <w:p w14:paraId="04F96B38" w14:textId="77777777" w:rsidR="00513048" w:rsidRDefault="00513048" w:rsidP="00513048">
      <w:pPr>
        <w:numPr>
          <w:ilvl w:val="0"/>
          <w:numId w:val="20"/>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2 vnt.</w:t>
      </w:r>
    </w:p>
    <w:p w14:paraId="6F92F731" w14:textId="77777777" w:rsidR="00513048" w:rsidRPr="00FF3607" w:rsidRDefault="00513048" w:rsidP="00513048">
      <w:pPr>
        <w:spacing w:after="0" w:line="360" w:lineRule="auto"/>
        <w:ind w:left="142" w:firstLine="709"/>
        <w:jc w:val="both"/>
        <w:rPr>
          <w:rFonts w:ascii="Times New Roman" w:eastAsia="Times New Roman" w:hAnsi="Times New Roman" w:cs="Times New Roman"/>
          <w:u w:val="single"/>
          <w:lang w:val="lt-LT" w:eastAsia="lt-LT"/>
        </w:rPr>
      </w:pPr>
      <w:r w:rsidRPr="00FF3607">
        <w:rPr>
          <w:rFonts w:ascii="Times New Roman" w:eastAsia="Times New Roman" w:hAnsi="Times New Roman" w:cs="Times New Roman"/>
          <w:u w:val="single"/>
          <w:lang w:val="lt-LT" w:eastAsia="lt-LT"/>
        </w:rPr>
        <w:t xml:space="preserve">2) </w:t>
      </w:r>
      <w:r>
        <w:rPr>
          <w:rFonts w:ascii="Times New Roman" w:eastAsia="Times New Roman" w:hAnsi="Times New Roman" w:cs="Times New Roman"/>
          <w:u w:val="single"/>
          <w:lang w:val="lt-LT" w:eastAsia="lt-LT"/>
        </w:rPr>
        <w:t>Sprendinių detalizacija:</w:t>
      </w:r>
      <w:r w:rsidRPr="00FF3607">
        <w:rPr>
          <w:rFonts w:ascii="Times New Roman" w:eastAsia="Times New Roman" w:hAnsi="Times New Roman" w:cs="Times New Roman"/>
          <w:u w:val="single"/>
          <w:lang w:val="lt-LT" w:eastAsia="lt-LT"/>
        </w:rPr>
        <w:t xml:space="preserve"> </w:t>
      </w:r>
    </w:p>
    <w:p w14:paraId="74220750" w14:textId="77777777" w:rsidR="00513048" w:rsidRPr="005843D0" w:rsidRDefault="00513048" w:rsidP="00513048">
      <w:pPr>
        <w:numPr>
          <w:ilvl w:val="0"/>
          <w:numId w:val="21"/>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Tipas – aktyvi.</w:t>
      </w:r>
    </w:p>
    <w:p w14:paraId="587F7349" w14:textId="77777777" w:rsidR="00513048" w:rsidRPr="005843D0" w:rsidRDefault="00513048" w:rsidP="00513048">
      <w:pPr>
        <w:numPr>
          <w:ilvl w:val="0"/>
          <w:numId w:val="21"/>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Atkuriamas dažnis – ne </w:t>
      </w:r>
      <w:r>
        <w:rPr>
          <w:rFonts w:ascii="Times New Roman" w:eastAsia="Times New Roman" w:hAnsi="Times New Roman" w:cs="Times New Roman"/>
          <w:lang w:val="lt-LT" w:eastAsia="lt-LT"/>
        </w:rPr>
        <w:t>siauriau</w:t>
      </w:r>
      <w:r w:rsidRPr="005843D0">
        <w:rPr>
          <w:rFonts w:ascii="Times New Roman" w:eastAsia="Times New Roman" w:hAnsi="Times New Roman" w:cs="Times New Roman"/>
          <w:lang w:val="lt-LT" w:eastAsia="lt-LT"/>
        </w:rPr>
        <w:t xml:space="preserve"> kaip 80–20000 Hz.</w:t>
      </w:r>
    </w:p>
    <w:p w14:paraId="2C768EAA" w14:textId="77777777" w:rsidR="00513048" w:rsidRPr="005843D0" w:rsidRDefault="00513048" w:rsidP="00513048">
      <w:pPr>
        <w:numPr>
          <w:ilvl w:val="0"/>
          <w:numId w:val="21"/>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Sukuriamas garso slėgis</w:t>
      </w:r>
      <w:r w:rsidRPr="005843D0">
        <w:rPr>
          <w:rFonts w:ascii="Times New Roman" w:eastAsia="Times New Roman" w:hAnsi="Times New Roman" w:cs="Times New Roman"/>
          <w:lang w:val="lt-LT" w:eastAsia="lt-LT"/>
        </w:rPr>
        <w:t xml:space="preserve"> – ne mažiau kaip 97 </w:t>
      </w:r>
      <w:proofErr w:type="spellStart"/>
      <w:r w:rsidRPr="005843D0">
        <w:rPr>
          <w:rFonts w:ascii="Times New Roman" w:eastAsia="Times New Roman" w:hAnsi="Times New Roman" w:cs="Times New Roman"/>
          <w:lang w:val="lt-LT" w:eastAsia="lt-LT"/>
        </w:rPr>
        <w:t>dB</w:t>
      </w:r>
      <w:proofErr w:type="spellEnd"/>
      <w:r w:rsidRPr="005843D0">
        <w:rPr>
          <w:rFonts w:ascii="Times New Roman" w:eastAsia="Times New Roman" w:hAnsi="Times New Roman" w:cs="Times New Roman"/>
          <w:lang w:val="lt-LT" w:eastAsia="lt-LT"/>
        </w:rPr>
        <w:t xml:space="preserve"> @1m.</w:t>
      </w:r>
    </w:p>
    <w:p w14:paraId="5B4BCCC0" w14:textId="77777777" w:rsidR="00513048" w:rsidRPr="005843D0" w:rsidRDefault="00513048" w:rsidP="00513048">
      <w:pPr>
        <w:numPr>
          <w:ilvl w:val="0"/>
          <w:numId w:val="21"/>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Reguliavimas – ne mažiau kaip aukštų ir žemų dažnių reguliavimas.</w:t>
      </w:r>
    </w:p>
    <w:p w14:paraId="05FAB60C" w14:textId="77777777" w:rsidR="00513048" w:rsidRPr="005843D0" w:rsidRDefault="00513048" w:rsidP="00513048">
      <w:pPr>
        <w:numPr>
          <w:ilvl w:val="0"/>
          <w:numId w:val="21"/>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Komplektacija – montavimo laikikliai.</w:t>
      </w:r>
    </w:p>
    <w:p w14:paraId="7E26AB18" w14:textId="77777777" w:rsidR="00513048" w:rsidRPr="005843D0" w:rsidRDefault="00513048" w:rsidP="00513048">
      <w:pPr>
        <w:pStyle w:val="ListParagraph"/>
        <w:numPr>
          <w:ilvl w:val="0"/>
          <w:numId w:val="62"/>
        </w:numPr>
        <w:spacing w:after="0" w:line="360" w:lineRule="auto"/>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K</w:t>
      </w:r>
      <w:r w:rsidRPr="005843D0">
        <w:rPr>
          <w:rFonts w:ascii="Times New Roman" w:eastAsia="Times New Roman" w:hAnsi="Times New Roman" w:cs="Times New Roman"/>
          <w:b/>
          <w:bCs/>
          <w:lang w:val="lt-LT" w:eastAsia="lt-LT"/>
        </w:rPr>
        <w:t>ompiuteri</w:t>
      </w:r>
      <w:r>
        <w:rPr>
          <w:rFonts w:ascii="Times New Roman" w:eastAsia="Times New Roman" w:hAnsi="Times New Roman" w:cs="Times New Roman"/>
          <w:b/>
          <w:bCs/>
          <w:lang w:val="lt-LT" w:eastAsia="lt-LT"/>
        </w:rPr>
        <w:t>s</w:t>
      </w:r>
      <w:r w:rsidRPr="005843D0">
        <w:rPr>
          <w:rFonts w:ascii="Times New Roman" w:eastAsia="Times New Roman" w:hAnsi="Times New Roman" w:cs="Times New Roman"/>
          <w:b/>
          <w:bCs/>
          <w:lang w:val="lt-LT" w:eastAsia="lt-LT"/>
        </w:rPr>
        <w:t xml:space="preserve"> filmų paruošimui</w:t>
      </w:r>
      <w:r>
        <w:rPr>
          <w:rFonts w:ascii="Times New Roman" w:eastAsia="Times New Roman" w:hAnsi="Times New Roman" w:cs="Times New Roman"/>
          <w:b/>
          <w:bCs/>
          <w:lang w:val="lt-LT" w:eastAsia="lt-LT"/>
        </w:rPr>
        <w:t xml:space="preserve"> ir rodymui:</w:t>
      </w:r>
    </w:p>
    <w:p w14:paraId="2C7EB586" w14:textId="77777777" w:rsidR="00513048" w:rsidRPr="00FF3607" w:rsidRDefault="00513048" w:rsidP="00513048">
      <w:pPr>
        <w:pStyle w:val="ListParagraph"/>
        <w:numPr>
          <w:ilvl w:val="0"/>
          <w:numId w:val="22"/>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1406AE9F" w14:textId="77777777" w:rsidR="00513048" w:rsidRDefault="00513048" w:rsidP="00513048">
      <w:pPr>
        <w:numPr>
          <w:ilvl w:val="0"/>
          <w:numId w:val="2"/>
        </w:numPr>
        <w:tabs>
          <w:tab w:val="clear" w:pos="720"/>
          <w:tab w:val="num" w:pos="284"/>
          <w:tab w:val="left" w:pos="1134"/>
        </w:tabs>
        <w:spacing w:after="0" w:line="360" w:lineRule="auto"/>
        <w:ind w:left="1560" w:hanging="284"/>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Perkamas </w:t>
      </w:r>
      <w:r>
        <w:rPr>
          <w:rFonts w:ascii="Times New Roman" w:eastAsia="Times New Roman" w:hAnsi="Times New Roman" w:cs="Times New Roman"/>
          <w:lang w:val="lt-LT" w:eastAsia="lt-LT"/>
        </w:rPr>
        <w:t>a</w:t>
      </w:r>
      <w:r w:rsidRPr="006243CD">
        <w:rPr>
          <w:rFonts w:ascii="Times New Roman" w:eastAsia="Times New Roman" w:hAnsi="Times New Roman" w:cs="Times New Roman"/>
          <w:lang w:val="lt-LT" w:eastAsia="lt-LT"/>
        </w:rPr>
        <w:t>ukštos spartos stacionar</w:t>
      </w:r>
      <w:r>
        <w:rPr>
          <w:rFonts w:ascii="Times New Roman" w:eastAsia="Times New Roman" w:hAnsi="Times New Roman" w:cs="Times New Roman"/>
          <w:lang w:val="lt-LT" w:eastAsia="lt-LT"/>
        </w:rPr>
        <w:t>a</w:t>
      </w:r>
      <w:r w:rsidRPr="006243CD">
        <w:rPr>
          <w:rFonts w:ascii="Times New Roman" w:eastAsia="Times New Roman" w:hAnsi="Times New Roman" w:cs="Times New Roman"/>
          <w:lang w:val="lt-LT" w:eastAsia="lt-LT"/>
        </w:rPr>
        <w:t>us kompiuteri</w:t>
      </w:r>
      <w:r>
        <w:rPr>
          <w:rFonts w:ascii="Times New Roman" w:eastAsia="Times New Roman" w:hAnsi="Times New Roman" w:cs="Times New Roman"/>
          <w:lang w:val="lt-LT" w:eastAsia="lt-LT"/>
        </w:rPr>
        <w:t>o</w:t>
      </w:r>
      <w:r w:rsidRPr="006243CD">
        <w:rPr>
          <w:rFonts w:ascii="Times New Roman" w:eastAsia="Times New Roman" w:hAnsi="Times New Roman" w:cs="Times New Roman"/>
          <w:lang w:val="lt-LT" w:eastAsia="lt-LT"/>
        </w:rPr>
        <w:t>, skirt</w:t>
      </w:r>
      <w:r>
        <w:rPr>
          <w:rFonts w:ascii="Times New Roman" w:eastAsia="Times New Roman" w:hAnsi="Times New Roman" w:cs="Times New Roman"/>
          <w:lang w:val="lt-LT" w:eastAsia="lt-LT"/>
        </w:rPr>
        <w:t>o</w:t>
      </w:r>
      <w:r w:rsidRPr="006243CD">
        <w:rPr>
          <w:rFonts w:ascii="Times New Roman" w:eastAsia="Times New Roman" w:hAnsi="Times New Roman" w:cs="Times New Roman"/>
          <w:lang w:val="lt-LT" w:eastAsia="lt-LT"/>
        </w:rPr>
        <w:t xml:space="preserve"> vaizdo medžiagos apdorojimui ir paruošimui rodymams</w:t>
      </w:r>
      <w:r>
        <w:rPr>
          <w:rFonts w:ascii="Times New Roman" w:eastAsia="Times New Roman" w:hAnsi="Times New Roman" w:cs="Times New Roman"/>
          <w:lang w:val="lt-LT" w:eastAsia="lt-LT"/>
        </w:rPr>
        <w:t>, komplektas.</w:t>
      </w:r>
    </w:p>
    <w:p w14:paraId="5F65D48A" w14:textId="77777777" w:rsidR="00513048" w:rsidRDefault="00513048" w:rsidP="00513048">
      <w:pPr>
        <w:numPr>
          <w:ilvl w:val="0"/>
          <w:numId w:val="2"/>
        </w:numPr>
        <w:tabs>
          <w:tab w:val="clear" w:pos="720"/>
          <w:tab w:val="num" w:pos="284"/>
          <w:tab w:val="left" w:pos="1134"/>
        </w:tabs>
        <w:spacing w:after="0" w:line="360" w:lineRule="auto"/>
        <w:ind w:left="1560" w:hanging="284"/>
        <w:jc w:val="both"/>
        <w:rPr>
          <w:rFonts w:ascii="Times New Roman" w:eastAsia="Times New Roman" w:hAnsi="Times New Roman" w:cs="Times New Roman"/>
          <w:lang w:val="lt-LT" w:eastAsia="lt-LT"/>
        </w:rPr>
      </w:pPr>
      <w:r w:rsidRPr="083FEF33">
        <w:rPr>
          <w:rFonts w:ascii="Times New Roman" w:eastAsia="Times New Roman" w:hAnsi="Times New Roman" w:cs="Times New Roman"/>
          <w:lang w:val="lt-LT" w:eastAsia="lt-LT"/>
        </w:rPr>
        <w:lastRenderedPageBreak/>
        <w:t>Skirta kino rodymams Didžiojoje salėje, Mažojoje salėje ir Lauko kino terasoje, montuojama 2-8.</w:t>
      </w:r>
    </w:p>
    <w:p w14:paraId="6097969C" w14:textId="77777777" w:rsidR="00513048" w:rsidRDefault="00513048" w:rsidP="00513048">
      <w:pPr>
        <w:numPr>
          <w:ilvl w:val="0"/>
          <w:numId w:val="2"/>
        </w:numPr>
        <w:tabs>
          <w:tab w:val="clear" w:pos="720"/>
          <w:tab w:val="num" w:pos="284"/>
          <w:tab w:val="left" w:pos="1134"/>
        </w:tabs>
        <w:spacing w:after="0" w:line="360" w:lineRule="auto"/>
        <w:ind w:left="1560" w:hanging="284"/>
        <w:jc w:val="both"/>
        <w:rPr>
          <w:rFonts w:ascii="Times New Roman" w:eastAsia="Times New Roman" w:hAnsi="Times New Roman" w:cs="Times New Roman"/>
          <w:lang w:val="lt-LT" w:eastAsia="lt-LT"/>
        </w:rPr>
      </w:pPr>
      <w:r w:rsidRPr="00FF3607">
        <w:rPr>
          <w:rFonts w:ascii="Times New Roman" w:eastAsia="Times New Roman" w:hAnsi="Times New Roman" w:cs="Times New Roman"/>
          <w:lang w:val="lt-LT" w:eastAsia="lt-LT"/>
        </w:rPr>
        <w:t xml:space="preserve">Kiekis – 1 </w:t>
      </w:r>
      <w:proofErr w:type="spellStart"/>
      <w:r w:rsidRPr="00FF3607">
        <w:rPr>
          <w:rFonts w:ascii="Times New Roman" w:eastAsia="Times New Roman" w:hAnsi="Times New Roman" w:cs="Times New Roman"/>
          <w:lang w:val="lt-LT" w:eastAsia="lt-LT"/>
        </w:rPr>
        <w:t>kompl</w:t>
      </w:r>
      <w:proofErr w:type="spellEnd"/>
      <w:r w:rsidRPr="00FF3607">
        <w:rPr>
          <w:rFonts w:ascii="Times New Roman" w:eastAsia="Times New Roman" w:hAnsi="Times New Roman" w:cs="Times New Roman"/>
          <w:lang w:val="lt-LT" w:eastAsia="lt-LT"/>
        </w:rPr>
        <w:t>.</w:t>
      </w:r>
    </w:p>
    <w:p w14:paraId="3279CEC4" w14:textId="77777777" w:rsidR="00513048" w:rsidRPr="00FF3607" w:rsidRDefault="00513048" w:rsidP="00513048">
      <w:pPr>
        <w:pStyle w:val="ListParagraph"/>
        <w:numPr>
          <w:ilvl w:val="0"/>
          <w:numId w:val="22"/>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05FE04DB" w14:textId="77777777" w:rsidR="00513048" w:rsidRPr="005843D0" w:rsidRDefault="00513048" w:rsidP="00513048">
      <w:pPr>
        <w:numPr>
          <w:ilvl w:val="0"/>
          <w:numId w:val="23"/>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Procesorius – ne mažiau kaip 56000 „</w:t>
      </w:r>
      <w:proofErr w:type="spellStart"/>
      <w:r w:rsidRPr="005843D0">
        <w:rPr>
          <w:rFonts w:ascii="Times New Roman" w:eastAsia="Times New Roman" w:hAnsi="Times New Roman" w:cs="Times New Roman"/>
          <w:lang w:val="lt-LT" w:eastAsia="lt-LT"/>
        </w:rPr>
        <w:t>Multithread</w:t>
      </w:r>
      <w:proofErr w:type="spellEnd"/>
      <w:r w:rsidRPr="005843D0">
        <w:rPr>
          <w:rFonts w:ascii="Times New Roman" w:eastAsia="Times New Roman" w:hAnsi="Times New Roman" w:cs="Times New Roman"/>
          <w:lang w:val="lt-LT" w:eastAsia="lt-LT"/>
        </w:rPr>
        <w:t xml:space="preserve"> </w:t>
      </w:r>
      <w:proofErr w:type="spellStart"/>
      <w:r w:rsidRPr="005843D0">
        <w:rPr>
          <w:rFonts w:ascii="Times New Roman" w:eastAsia="Times New Roman" w:hAnsi="Times New Roman" w:cs="Times New Roman"/>
          <w:lang w:val="lt-LT" w:eastAsia="lt-LT"/>
        </w:rPr>
        <w:t>Rating</w:t>
      </w:r>
      <w:proofErr w:type="spellEnd"/>
      <w:r w:rsidRPr="005843D0">
        <w:rPr>
          <w:rFonts w:ascii="Times New Roman" w:eastAsia="Times New Roman" w:hAnsi="Times New Roman" w:cs="Times New Roman"/>
          <w:lang w:val="lt-LT" w:eastAsia="lt-LT"/>
        </w:rPr>
        <w:t>“ (pagal cpubenchmark.net).</w:t>
      </w:r>
    </w:p>
    <w:p w14:paraId="7D0CFC41" w14:textId="77777777" w:rsidR="00513048" w:rsidRPr="005843D0" w:rsidRDefault="00513048" w:rsidP="00513048">
      <w:pPr>
        <w:numPr>
          <w:ilvl w:val="0"/>
          <w:numId w:val="23"/>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Vaizdo plokštė – ne mažiau kaip 8 GB vaizdo atminties.</w:t>
      </w:r>
    </w:p>
    <w:p w14:paraId="76363A61" w14:textId="77777777" w:rsidR="00513048" w:rsidRPr="005843D0" w:rsidRDefault="00513048" w:rsidP="00513048">
      <w:pPr>
        <w:numPr>
          <w:ilvl w:val="0"/>
          <w:numId w:val="23"/>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Operatyvioji atmintis – ne mažiau kaip 64 GB.</w:t>
      </w:r>
    </w:p>
    <w:p w14:paraId="196A8351" w14:textId="77777777" w:rsidR="00513048" w:rsidRPr="005843D0" w:rsidRDefault="00513048" w:rsidP="00513048">
      <w:pPr>
        <w:numPr>
          <w:ilvl w:val="0"/>
          <w:numId w:val="23"/>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Atmintis – ne mažiau kaip 1 TB SSD.</w:t>
      </w:r>
    </w:p>
    <w:p w14:paraId="263C7971" w14:textId="77777777" w:rsidR="00513048" w:rsidRPr="005843D0" w:rsidRDefault="00513048" w:rsidP="00513048">
      <w:pPr>
        <w:numPr>
          <w:ilvl w:val="0"/>
          <w:numId w:val="23"/>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Monitorius – ne mažiau kaip 22 colių IPS, ergonomiškas stovas, reguliuojama padėtis, </w:t>
      </w:r>
      <w:r>
        <w:rPr>
          <w:rFonts w:ascii="Times New Roman" w:eastAsia="Times New Roman" w:hAnsi="Times New Roman" w:cs="Times New Roman"/>
          <w:lang w:val="lt-LT" w:eastAsia="lt-LT"/>
        </w:rPr>
        <w:t xml:space="preserve">kalibruotas </w:t>
      </w:r>
      <w:r w:rsidRPr="009E2E1A">
        <w:rPr>
          <w:rFonts w:ascii="Times New Roman" w:eastAsia="Times New Roman" w:hAnsi="Times New Roman" w:cs="Times New Roman"/>
          <w:lang w:val="lt-LT" w:eastAsia="lt-LT"/>
        </w:rPr>
        <w:t>spalvų atkūrimas montavimo darbams (filmo peržiūros, kontrolės)</w:t>
      </w:r>
      <w:r w:rsidRPr="005843D0">
        <w:rPr>
          <w:rFonts w:ascii="Times New Roman" w:eastAsia="Times New Roman" w:hAnsi="Times New Roman" w:cs="Times New Roman"/>
          <w:lang w:val="lt-LT" w:eastAsia="lt-LT"/>
        </w:rPr>
        <w:t>.</w:t>
      </w:r>
    </w:p>
    <w:p w14:paraId="790BB4AC" w14:textId="77777777" w:rsidR="00513048" w:rsidRPr="005843D0" w:rsidRDefault="00513048" w:rsidP="00513048">
      <w:pPr>
        <w:numPr>
          <w:ilvl w:val="0"/>
          <w:numId w:val="23"/>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Operacinė sistema – Windows 11 Pro (iš anksto įdiegta)</w:t>
      </w:r>
      <w:r>
        <w:rPr>
          <w:rFonts w:ascii="Times New Roman" w:eastAsia="Times New Roman" w:hAnsi="Times New Roman" w:cs="Times New Roman"/>
          <w:lang w:val="lt-LT" w:eastAsia="lt-LT"/>
        </w:rPr>
        <w:t xml:space="preserve"> arba lygiavertė.</w:t>
      </w:r>
    </w:p>
    <w:p w14:paraId="511F1568" w14:textId="77777777" w:rsidR="00513048" w:rsidRPr="005843D0" w:rsidRDefault="00513048" w:rsidP="00513048">
      <w:pPr>
        <w:numPr>
          <w:ilvl w:val="0"/>
          <w:numId w:val="23"/>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Komplektacija – pelė, klaviatūra, kabeliai.</w:t>
      </w:r>
    </w:p>
    <w:p w14:paraId="3085186A" w14:textId="77777777" w:rsidR="00513048" w:rsidRDefault="00513048" w:rsidP="00513048">
      <w:pPr>
        <w:numPr>
          <w:ilvl w:val="0"/>
          <w:numId w:val="23"/>
        </w:numPr>
        <w:spacing w:after="0" w:line="360" w:lineRule="auto"/>
        <w:jc w:val="both"/>
        <w:rPr>
          <w:rFonts w:ascii="Times New Roman" w:eastAsia="Times New Roman" w:hAnsi="Times New Roman" w:cs="Times New Roman"/>
          <w:lang w:val="lt-LT" w:eastAsia="lt-LT"/>
        </w:rPr>
      </w:pPr>
      <w:r w:rsidRPr="003209CC">
        <w:rPr>
          <w:rFonts w:ascii="Times New Roman" w:eastAsia="Times New Roman" w:hAnsi="Times New Roman" w:cs="Times New Roman"/>
          <w:lang w:val="lt-LT" w:eastAsia="lt-LT"/>
        </w:rPr>
        <w:t>Tiekėjas turi įdiegti ir paruošti naudoti</w:t>
      </w:r>
      <w:r w:rsidRPr="005843D0">
        <w:rPr>
          <w:rFonts w:ascii="Times New Roman" w:eastAsia="Times New Roman" w:hAnsi="Times New Roman" w:cs="Times New Roman"/>
          <w:lang w:val="lt-LT" w:eastAsia="lt-LT"/>
        </w:rPr>
        <w:t xml:space="preserve"> profesionali</w:t>
      </w:r>
      <w:r>
        <w:rPr>
          <w:rFonts w:ascii="Times New Roman" w:eastAsia="Times New Roman" w:hAnsi="Times New Roman" w:cs="Times New Roman"/>
          <w:lang w:val="lt-LT" w:eastAsia="lt-LT"/>
        </w:rPr>
        <w:t>ą p</w:t>
      </w:r>
      <w:r w:rsidRPr="005843D0">
        <w:rPr>
          <w:rFonts w:ascii="Times New Roman" w:eastAsia="Times New Roman" w:hAnsi="Times New Roman" w:cs="Times New Roman"/>
          <w:lang w:val="lt-LT" w:eastAsia="lt-LT"/>
        </w:rPr>
        <w:t>rograminė įrang</w:t>
      </w:r>
      <w:r>
        <w:rPr>
          <w:rFonts w:ascii="Times New Roman" w:eastAsia="Times New Roman" w:hAnsi="Times New Roman" w:cs="Times New Roman"/>
          <w:lang w:val="lt-LT" w:eastAsia="lt-LT"/>
        </w:rPr>
        <w:t>ą, skirtą</w:t>
      </w:r>
      <w:r w:rsidRPr="005843D0">
        <w:rPr>
          <w:rFonts w:ascii="Times New Roman" w:eastAsia="Times New Roman" w:hAnsi="Times New Roman" w:cs="Times New Roman"/>
          <w:lang w:val="lt-LT" w:eastAsia="lt-LT"/>
        </w:rPr>
        <w:t xml:space="preserve"> filmų paruošim</w:t>
      </w:r>
      <w:r>
        <w:rPr>
          <w:rFonts w:ascii="Times New Roman" w:eastAsia="Times New Roman" w:hAnsi="Times New Roman" w:cs="Times New Roman"/>
          <w:lang w:val="lt-LT" w:eastAsia="lt-LT"/>
        </w:rPr>
        <w:t xml:space="preserve">ui </w:t>
      </w:r>
      <w:r w:rsidRPr="005843D0">
        <w:rPr>
          <w:rFonts w:ascii="Times New Roman" w:eastAsia="Times New Roman" w:hAnsi="Times New Roman" w:cs="Times New Roman"/>
          <w:lang w:val="lt-LT" w:eastAsia="lt-LT"/>
        </w:rPr>
        <w:t>bei projekcijos darbo eigai užtikrinti.</w:t>
      </w:r>
    </w:p>
    <w:p w14:paraId="7D0667FB" w14:textId="77777777" w:rsidR="00513048" w:rsidRPr="00893751"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Motorizuotas</w:t>
      </w:r>
      <w:r w:rsidRPr="00893751">
        <w:rPr>
          <w:rFonts w:ascii="Times New Roman" w:eastAsia="Times New Roman" w:hAnsi="Times New Roman" w:cs="Times New Roman"/>
          <w:b/>
          <w:bCs/>
          <w:lang w:val="lt-LT" w:eastAsia="lt-LT"/>
        </w:rPr>
        <w:t xml:space="preserve"> lauko ekran</w:t>
      </w:r>
      <w:r>
        <w:rPr>
          <w:rFonts w:ascii="Times New Roman" w:eastAsia="Times New Roman" w:hAnsi="Times New Roman" w:cs="Times New Roman"/>
          <w:b/>
          <w:bCs/>
          <w:lang w:val="lt-LT" w:eastAsia="lt-LT"/>
        </w:rPr>
        <w:t>as:</w:t>
      </w:r>
    </w:p>
    <w:p w14:paraId="79D00157" w14:textId="77777777" w:rsidR="00513048" w:rsidRPr="00CF4702" w:rsidRDefault="00513048" w:rsidP="00513048">
      <w:pPr>
        <w:pStyle w:val="ListParagraph"/>
        <w:numPr>
          <w:ilvl w:val="0"/>
          <w:numId w:val="24"/>
        </w:numPr>
        <w:spacing w:after="0" w:line="360" w:lineRule="auto"/>
        <w:ind w:hanging="218"/>
        <w:jc w:val="both"/>
        <w:rPr>
          <w:rFonts w:ascii="Times New Roman" w:eastAsia="Times New Roman" w:hAnsi="Times New Roman" w:cs="Times New Roman"/>
          <w:u w:val="single"/>
          <w:lang w:val="lt-LT" w:eastAsia="lt-LT"/>
        </w:rPr>
      </w:pPr>
      <w:r w:rsidRPr="00FF3607">
        <w:rPr>
          <w:rFonts w:ascii="Times New Roman" w:eastAsia="Times New Roman" w:hAnsi="Times New Roman" w:cs="Times New Roman"/>
          <w:lang w:val="lt-LT" w:eastAsia="lt-LT"/>
        </w:rPr>
        <w:t xml:space="preserve"> </w:t>
      </w:r>
      <w:r w:rsidRPr="00CF4702">
        <w:rPr>
          <w:rFonts w:ascii="Times New Roman" w:eastAsia="Times New Roman" w:hAnsi="Times New Roman" w:cs="Times New Roman"/>
          <w:u w:val="single"/>
          <w:lang w:val="lt-LT" w:eastAsia="lt-LT"/>
        </w:rPr>
        <w:t>Bendri reikalavimai:</w:t>
      </w:r>
    </w:p>
    <w:p w14:paraId="3BD05BDE" w14:textId="77777777" w:rsidR="00513048" w:rsidRDefault="00513048" w:rsidP="00513048">
      <w:pPr>
        <w:numPr>
          <w:ilvl w:val="0"/>
          <w:numId w:val="25"/>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Perkamas motorizuotas projekcinis ekranas lauko kinui</w:t>
      </w:r>
      <w:r>
        <w:rPr>
          <w:rFonts w:ascii="Times New Roman" w:eastAsia="Times New Roman" w:hAnsi="Times New Roman" w:cs="Times New Roman"/>
          <w:lang w:val="lt-LT" w:eastAsia="lt-LT"/>
        </w:rPr>
        <w:t xml:space="preserve"> su reikiamais priedais</w:t>
      </w:r>
      <w:r w:rsidRPr="00893751">
        <w:rPr>
          <w:rFonts w:ascii="Times New Roman" w:eastAsia="Times New Roman" w:hAnsi="Times New Roman" w:cs="Times New Roman"/>
          <w:lang w:val="lt-LT" w:eastAsia="lt-LT"/>
        </w:rPr>
        <w:t>.</w:t>
      </w:r>
    </w:p>
    <w:p w14:paraId="436137D4" w14:textId="77777777" w:rsidR="00513048" w:rsidRDefault="00513048" w:rsidP="00513048">
      <w:pPr>
        <w:numPr>
          <w:ilvl w:val="0"/>
          <w:numId w:val="25"/>
        </w:numPr>
        <w:spacing w:after="0" w:line="360" w:lineRule="auto"/>
        <w:jc w:val="both"/>
        <w:rPr>
          <w:rFonts w:ascii="Times New Roman" w:eastAsia="Times New Roman" w:hAnsi="Times New Roman" w:cs="Times New Roman"/>
          <w:lang w:val="lt-LT" w:eastAsia="lt-LT"/>
        </w:rPr>
      </w:pPr>
      <w:r w:rsidRPr="2E7238FA">
        <w:rPr>
          <w:rFonts w:ascii="Times New Roman" w:eastAsia="Times New Roman" w:hAnsi="Times New Roman" w:cs="Times New Roman"/>
          <w:lang w:val="lt-LT" w:eastAsia="lt-LT"/>
        </w:rPr>
        <w:t>Skirtas kino rodymui laiko kino terasoje.</w:t>
      </w:r>
    </w:p>
    <w:p w14:paraId="03A7943D" w14:textId="77777777" w:rsidR="00513048" w:rsidRDefault="00513048" w:rsidP="00513048">
      <w:pPr>
        <w:numPr>
          <w:ilvl w:val="0"/>
          <w:numId w:val="25"/>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1 vnt.</w:t>
      </w:r>
    </w:p>
    <w:p w14:paraId="4EEEA1EE" w14:textId="77777777" w:rsidR="00513048" w:rsidRPr="00CF4702" w:rsidRDefault="00513048" w:rsidP="00513048">
      <w:pPr>
        <w:pStyle w:val="ListParagraph"/>
        <w:numPr>
          <w:ilvl w:val="0"/>
          <w:numId w:val="24"/>
        </w:numPr>
        <w:spacing w:after="0" w:line="360" w:lineRule="auto"/>
        <w:ind w:hanging="218"/>
        <w:jc w:val="both"/>
        <w:rPr>
          <w:rFonts w:ascii="Times New Roman" w:eastAsia="Times New Roman" w:hAnsi="Times New Roman" w:cs="Times New Roman"/>
          <w:u w:val="single"/>
          <w:lang w:val="lt-LT" w:eastAsia="lt-LT"/>
        </w:rPr>
      </w:pPr>
      <w:r w:rsidRPr="00CF4702">
        <w:rPr>
          <w:rFonts w:ascii="Times New Roman" w:eastAsia="Times New Roman" w:hAnsi="Times New Roman" w:cs="Times New Roman"/>
          <w:u w:val="single"/>
          <w:lang w:val="lt-LT" w:eastAsia="lt-LT"/>
        </w:rPr>
        <w:t>Sprendinių detalizacija:</w:t>
      </w:r>
    </w:p>
    <w:p w14:paraId="33C70306" w14:textId="77777777" w:rsidR="00513048" w:rsidRPr="00893751" w:rsidRDefault="00513048" w:rsidP="00513048">
      <w:pPr>
        <w:numPr>
          <w:ilvl w:val="0"/>
          <w:numId w:val="26"/>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Dydis – plotis 6</w:t>
      </w:r>
      <w:r>
        <w:rPr>
          <w:rFonts w:ascii="Times New Roman" w:eastAsia="Times New Roman" w:hAnsi="Times New Roman" w:cs="Times New Roman"/>
          <w:lang w:val="lt-LT" w:eastAsia="lt-LT"/>
        </w:rPr>
        <w:t>,</w:t>
      </w:r>
      <w:r w:rsidRPr="00893751">
        <w:rPr>
          <w:rFonts w:ascii="Times New Roman" w:eastAsia="Times New Roman" w:hAnsi="Times New Roman" w:cs="Times New Roman"/>
          <w:lang w:val="lt-LT" w:eastAsia="lt-LT"/>
        </w:rPr>
        <w:t>6</w:t>
      </w:r>
      <w:r>
        <w:rPr>
          <w:rFonts w:ascii="Times New Roman" w:eastAsia="Times New Roman" w:hAnsi="Times New Roman" w:cs="Times New Roman"/>
          <w:lang w:val="lt-LT" w:eastAsia="lt-LT"/>
        </w:rPr>
        <w:t xml:space="preserve"> m (</w:t>
      </w:r>
      <w:r w:rsidRPr="00893751">
        <w:rPr>
          <w:rFonts w:ascii="Times New Roman" w:eastAsia="Times New Roman" w:hAnsi="Times New Roman" w:cs="Times New Roman"/>
          <w:lang w:val="lt-LT" w:eastAsia="lt-LT"/>
        </w:rPr>
        <w:t xml:space="preserve"> ±0,1 m</w:t>
      </w:r>
      <w:r>
        <w:rPr>
          <w:rFonts w:ascii="Times New Roman" w:eastAsia="Times New Roman" w:hAnsi="Times New Roman" w:cs="Times New Roman"/>
          <w:lang w:val="lt-LT" w:eastAsia="lt-LT"/>
        </w:rPr>
        <w:t>)</w:t>
      </w:r>
      <w:r w:rsidRPr="00893751">
        <w:rPr>
          <w:rFonts w:ascii="Times New Roman" w:eastAsia="Times New Roman" w:hAnsi="Times New Roman" w:cs="Times New Roman"/>
          <w:lang w:val="lt-LT" w:eastAsia="lt-LT"/>
        </w:rPr>
        <w:t>, aukštis 3</w:t>
      </w:r>
      <w:r>
        <w:rPr>
          <w:rFonts w:ascii="Times New Roman" w:eastAsia="Times New Roman" w:hAnsi="Times New Roman" w:cs="Times New Roman"/>
          <w:lang w:val="lt-LT" w:eastAsia="lt-LT"/>
        </w:rPr>
        <w:t>,</w:t>
      </w:r>
      <w:r w:rsidRPr="00893751">
        <w:rPr>
          <w:rFonts w:ascii="Times New Roman" w:eastAsia="Times New Roman" w:hAnsi="Times New Roman" w:cs="Times New Roman"/>
          <w:lang w:val="lt-LT" w:eastAsia="lt-LT"/>
        </w:rPr>
        <w:t>15</w:t>
      </w:r>
      <w:r>
        <w:rPr>
          <w:rFonts w:ascii="Times New Roman" w:eastAsia="Times New Roman" w:hAnsi="Times New Roman" w:cs="Times New Roman"/>
          <w:lang w:val="lt-LT" w:eastAsia="lt-LT"/>
        </w:rPr>
        <w:t> m</w:t>
      </w:r>
      <w:r w:rsidRPr="00893751">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w:t>
      </w:r>
      <w:r w:rsidRPr="00893751">
        <w:rPr>
          <w:rFonts w:ascii="Times New Roman" w:eastAsia="Times New Roman" w:hAnsi="Times New Roman" w:cs="Times New Roman"/>
          <w:lang w:val="lt-LT" w:eastAsia="lt-LT"/>
        </w:rPr>
        <w:t>±0,1 m</w:t>
      </w:r>
      <w:r>
        <w:rPr>
          <w:rFonts w:ascii="Times New Roman" w:eastAsia="Times New Roman" w:hAnsi="Times New Roman" w:cs="Times New Roman"/>
          <w:lang w:val="lt-LT" w:eastAsia="lt-LT"/>
        </w:rPr>
        <w:t>)</w:t>
      </w:r>
      <w:r w:rsidRPr="00893751">
        <w:rPr>
          <w:rFonts w:ascii="Times New Roman" w:eastAsia="Times New Roman" w:hAnsi="Times New Roman" w:cs="Times New Roman"/>
          <w:lang w:val="lt-LT" w:eastAsia="lt-LT"/>
        </w:rPr>
        <w:t>.</w:t>
      </w:r>
    </w:p>
    <w:p w14:paraId="74CBD5AB" w14:textId="77777777" w:rsidR="00513048" w:rsidRPr="00893751" w:rsidRDefault="00513048" w:rsidP="00513048">
      <w:pPr>
        <w:numPr>
          <w:ilvl w:val="0"/>
          <w:numId w:val="26"/>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 xml:space="preserve">Valdymas – pulteliu </w:t>
      </w:r>
      <w:r w:rsidRPr="20A35C4A">
        <w:rPr>
          <w:rFonts w:ascii="Times New Roman" w:eastAsia="Times New Roman" w:hAnsi="Times New Roman" w:cs="Times New Roman"/>
          <w:lang w:val="lt-LT" w:eastAsia="lt-LT"/>
        </w:rPr>
        <w:t>ir</w:t>
      </w:r>
      <w:r w:rsidRPr="00893751">
        <w:rPr>
          <w:rFonts w:ascii="Times New Roman" w:eastAsia="Times New Roman" w:hAnsi="Times New Roman" w:cs="Times New Roman"/>
          <w:lang w:val="lt-LT" w:eastAsia="lt-LT"/>
        </w:rPr>
        <w:t xml:space="preserve"> reliniu automatizuotu valdymu.</w:t>
      </w:r>
    </w:p>
    <w:p w14:paraId="4AD0EED1" w14:textId="77777777" w:rsidR="00513048" w:rsidRPr="00893751" w:rsidRDefault="00513048" w:rsidP="00513048">
      <w:pPr>
        <w:numPr>
          <w:ilvl w:val="0"/>
          <w:numId w:val="26"/>
        </w:numPr>
        <w:spacing w:after="0" w:line="360" w:lineRule="auto"/>
        <w:jc w:val="both"/>
        <w:rPr>
          <w:rFonts w:ascii="Times New Roman" w:eastAsia="Times New Roman" w:hAnsi="Times New Roman" w:cs="Times New Roman"/>
          <w:lang w:val="lt-LT" w:eastAsia="lt-LT"/>
        </w:rPr>
      </w:pPr>
      <w:r w:rsidRPr="48739CC9">
        <w:rPr>
          <w:rFonts w:ascii="Times New Roman" w:eastAsia="Times New Roman" w:hAnsi="Times New Roman" w:cs="Times New Roman"/>
          <w:lang w:val="lt-LT" w:eastAsia="lt-LT"/>
        </w:rPr>
        <w:t xml:space="preserve">Projekcinė medžiaga – universali, tinkanti priekinei </w:t>
      </w:r>
      <w:r>
        <w:rPr>
          <w:rFonts w:ascii="Times New Roman" w:eastAsia="Times New Roman" w:hAnsi="Times New Roman" w:cs="Times New Roman"/>
          <w:lang w:val="lt-LT" w:eastAsia="lt-LT"/>
        </w:rPr>
        <w:t xml:space="preserve">ir </w:t>
      </w:r>
      <w:r w:rsidRPr="48739CC9">
        <w:rPr>
          <w:rFonts w:ascii="Times New Roman" w:eastAsia="Times New Roman" w:hAnsi="Times New Roman" w:cs="Times New Roman"/>
          <w:lang w:val="lt-LT" w:eastAsia="lt-LT"/>
        </w:rPr>
        <w:t>galinei projekcijai.</w:t>
      </w:r>
    </w:p>
    <w:p w14:paraId="4C669EC4" w14:textId="77777777" w:rsidR="00513048" w:rsidRPr="00893751" w:rsidRDefault="00513048" w:rsidP="00513048">
      <w:pPr>
        <w:numPr>
          <w:ilvl w:val="0"/>
          <w:numId w:val="26"/>
        </w:numPr>
        <w:spacing w:after="0" w:line="360" w:lineRule="auto"/>
        <w:jc w:val="both"/>
        <w:rPr>
          <w:rFonts w:ascii="Times New Roman" w:eastAsia="Times New Roman" w:hAnsi="Times New Roman" w:cs="Times New Roman"/>
          <w:lang w:val="lt-LT" w:eastAsia="lt-LT"/>
        </w:rPr>
      </w:pPr>
      <w:r w:rsidRPr="48739CC9">
        <w:rPr>
          <w:rFonts w:ascii="Times New Roman" w:eastAsia="Times New Roman" w:hAnsi="Times New Roman" w:cs="Times New Roman"/>
          <w:lang w:val="lt-LT" w:eastAsia="lt-LT"/>
        </w:rPr>
        <w:t>Atspindžio koeficientas – ne mažiau kaip 0,8.</w:t>
      </w:r>
    </w:p>
    <w:p w14:paraId="17E5B30D" w14:textId="77777777" w:rsidR="00513048" w:rsidRPr="00893751" w:rsidRDefault="00513048" w:rsidP="00513048">
      <w:pPr>
        <w:numPr>
          <w:ilvl w:val="0"/>
          <w:numId w:val="26"/>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Korpusas – metalinis uždaras.</w:t>
      </w:r>
    </w:p>
    <w:p w14:paraId="6212B823" w14:textId="77777777" w:rsidR="00513048" w:rsidRPr="00893751" w:rsidRDefault="00513048" w:rsidP="00513048">
      <w:pPr>
        <w:numPr>
          <w:ilvl w:val="0"/>
          <w:numId w:val="26"/>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Komplektacija – montavimo laikikliai ir reikalingi priedai.</w:t>
      </w:r>
    </w:p>
    <w:p w14:paraId="032EFC52" w14:textId="77777777" w:rsidR="00513048" w:rsidRPr="00893751"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L</w:t>
      </w:r>
      <w:r w:rsidRPr="00893751">
        <w:rPr>
          <w:rFonts w:ascii="Times New Roman" w:eastAsia="Times New Roman" w:hAnsi="Times New Roman" w:cs="Times New Roman"/>
          <w:b/>
          <w:bCs/>
          <w:lang w:val="lt-LT" w:eastAsia="lt-LT"/>
        </w:rPr>
        <w:t>auko kino projektoriu</w:t>
      </w:r>
      <w:r>
        <w:rPr>
          <w:rFonts w:ascii="Times New Roman" w:eastAsia="Times New Roman" w:hAnsi="Times New Roman" w:cs="Times New Roman"/>
          <w:b/>
          <w:bCs/>
          <w:lang w:val="lt-LT" w:eastAsia="lt-LT"/>
        </w:rPr>
        <w:t>s:</w:t>
      </w:r>
    </w:p>
    <w:p w14:paraId="3C9294F4" w14:textId="77777777" w:rsidR="00513048" w:rsidRPr="00CF4702" w:rsidRDefault="00513048" w:rsidP="00513048">
      <w:pPr>
        <w:pStyle w:val="ListParagraph"/>
        <w:numPr>
          <w:ilvl w:val="0"/>
          <w:numId w:val="27"/>
        </w:numPr>
        <w:spacing w:after="0" w:line="360" w:lineRule="auto"/>
        <w:ind w:hanging="218"/>
        <w:jc w:val="both"/>
        <w:rPr>
          <w:rFonts w:ascii="Times New Roman" w:eastAsia="Times New Roman" w:hAnsi="Times New Roman" w:cs="Times New Roman"/>
          <w:u w:val="single"/>
          <w:lang w:val="lt-LT" w:eastAsia="lt-LT"/>
        </w:rPr>
      </w:pPr>
      <w:r w:rsidRPr="00CF4702">
        <w:rPr>
          <w:rFonts w:ascii="Times New Roman" w:eastAsia="Times New Roman" w:hAnsi="Times New Roman" w:cs="Times New Roman"/>
          <w:u w:val="single"/>
          <w:lang w:val="lt-LT" w:eastAsia="lt-LT"/>
        </w:rPr>
        <w:t>Bendri reikalavimai:</w:t>
      </w:r>
    </w:p>
    <w:p w14:paraId="5E693333" w14:textId="77777777" w:rsidR="00513048" w:rsidRPr="00C17D6D" w:rsidRDefault="00513048" w:rsidP="00513048">
      <w:pPr>
        <w:pStyle w:val="ListParagraph"/>
        <w:numPr>
          <w:ilvl w:val="0"/>
          <w:numId w:val="28"/>
        </w:numPr>
        <w:spacing w:after="0" w:line="360" w:lineRule="auto"/>
        <w:ind w:hanging="306"/>
        <w:jc w:val="both"/>
        <w:rPr>
          <w:rFonts w:ascii="Times New Roman" w:eastAsia="Times New Roman" w:hAnsi="Times New Roman" w:cs="Times New Roman"/>
          <w:lang w:val="lt-LT" w:eastAsia="lt-LT"/>
        </w:rPr>
      </w:pPr>
      <w:r w:rsidRPr="00C17D6D">
        <w:rPr>
          <w:rFonts w:ascii="Times New Roman" w:eastAsia="Times New Roman" w:hAnsi="Times New Roman" w:cs="Times New Roman"/>
          <w:lang w:val="lt-LT" w:eastAsia="lt-LT"/>
        </w:rPr>
        <w:t>Perkamas lauko kino projektorius.</w:t>
      </w:r>
    </w:p>
    <w:p w14:paraId="04DE2537" w14:textId="77777777" w:rsidR="00513048" w:rsidRPr="006E3E9F" w:rsidRDefault="00513048" w:rsidP="00513048">
      <w:pPr>
        <w:pStyle w:val="ListParagraph"/>
        <w:numPr>
          <w:ilvl w:val="0"/>
          <w:numId w:val="28"/>
        </w:numPr>
        <w:spacing w:after="0" w:line="360" w:lineRule="auto"/>
        <w:ind w:hanging="306"/>
        <w:jc w:val="both"/>
        <w:rPr>
          <w:rFonts w:ascii="Times New Roman" w:eastAsia="Times New Roman" w:hAnsi="Times New Roman" w:cs="Times New Roman"/>
          <w:lang w:val="lt-LT" w:eastAsia="lt-LT"/>
        </w:rPr>
      </w:pPr>
      <w:r w:rsidRPr="16589DF4">
        <w:rPr>
          <w:rFonts w:ascii="Times New Roman" w:eastAsia="Times New Roman" w:hAnsi="Times New Roman" w:cs="Times New Roman"/>
          <w:lang w:val="lt-LT" w:eastAsia="lt-LT"/>
        </w:rPr>
        <w:lastRenderedPageBreak/>
        <w:t>Skirtas kino rodymui Lauko kino terasoje, montuojama patalpoje 2-8.</w:t>
      </w:r>
    </w:p>
    <w:p w14:paraId="594661DB" w14:textId="77777777" w:rsidR="00513048" w:rsidRDefault="00513048" w:rsidP="00513048">
      <w:pPr>
        <w:pStyle w:val="ListParagraph"/>
        <w:numPr>
          <w:ilvl w:val="0"/>
          <w:numId w:val="28"/>
        </w:numPr>
        <w:spacing w:after="0" w:line="360" w:lineRule="auto"/>
        <w:ind w:hanging="306"/>
        <w:jc w:val="both"/>
        <w:rPr>
          <w:rFonts w:ascii="Times New Roman" w:eastAsia="Times New Roman" w:hAnsi="Times New Roman" w:cs="Times New Roman"/>
          <w:lang w:val="lt-LT" w:eastAsia="lt-LT"/>
        </w:rPr>
      </w:pPr>
      <w:r w:rsidRPr="00C17D6D">
        <w:rPr>
          <w:rFonts w:ascii="Times New Roman" w:eastAsia="Times New Roman" w:hAnsi="Times New Roman" w:cs="Times New Roman"/>
          <w:lang w:val="lt-LT" w:eastAsia="lt-LT"/>
        </w:rPr>
        <w:t>Kiekis – 1 vnt.</w:t>
      </w:r>
    </w:p>
    <w:p w14:paraId="7C24F535" w14:textId="77777777" w:rsidR="00513048" w:rsidRPr="00CF4702" w:rsidRDefault="00513048" w:rsidP="00513048">
      <w:pPr>
        <w:pStyle w:val="ListParagraph"/>
        <w:numPr>
          <w:ilvl w:val="0"/>
          <w:numId w:val="27"/>
        </w:numPr>
        <w:spacing w:after="0" w:line="360" w:lineRule="auto"/>
        <w:ind w:hanging="218"/>
        <w:jc w:val="both"/>
        <w:rPr>
          <w:rFonts w:ascii="Times New Roman" w:eastAsia="Times New Roman" w:hAnsi="Times New Roman" w:cs="Times New Roman"/>
          <w:u w:val="single"/>
          <w:lang w:val="lt-LT" w:eastAsia="lt-LT"/>
        </w:rPr>
      </w:pPr>
      <w:r w:rsidRPr="00CF4702">
        <w:rPr>
          <w:rFonts w:ascii="Times New Roman" w:eastAsia="Times New Roman" w:hAnsi="Times New Roman" w:cs="Times New Roman"/>
          <w:u w:val="single"/>
          <w:lang w:val="lt-LT" w:eastAsia="lt-LT"/>
        </w:rPr>
        <w:t>Sprendinių detalizacija:</w:t>
      </w:r>
    </w:p>
    <w:p w14:paraId="30DFEC9D"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 xml:space="preserve">Ryškumas – ne mažiau kaip </w:t>
      </w:r>
      <w:r w:rsidRPr="51C8987D">
        <w:rPr>
          <w:rFonts w:ascii="Times New Roman" w:eastAsia="Times New Roman" w:hAnsi="Times New Roman" w:cs="Times New Roman"/>
          <w:lang w:val="lt-LT" w:eastAsia="lt-LT"/>
        </w:rPr>
        <w:t>15000</w:t>
      </w:r>
      <w:r w:rsidRPr="00893751">
        <w:rPr>
          <w:rFonts w:ascii="Times New Roman" w:eastAsia="Times New Roman" w:hAnsi="Times New Roman" w:cs="Times New Roman"/>
          <w:lang w:val="lt-LT" w:eastAsia="lt-LT"/>
        </w:rPr>
        <w:t xml:space="preserve"> </w:t>
      </w:r>
      <w:proofErr w:type="spellStart"/>
      <w:r w:rsidRPr="00893751">
        <w:rPr>
          <w:rFonts w:ascii="Times New Roman" w:eastAsia="Times New Roman" w:hAnsi="Times New Roman" w:cs="Times New Roman"/>
          <w:lang w:val="lt-LT" w:eastAsia="lt-LT"/>
        </w:rPr>
        <w:t>liumenų</w:t>
      </w:r>
      <w:proofErr w:type="spellEnd"/>
      <w:r w:rsidRPr="5B1ACE39">
        <w:rPr>
          <w:rFonts w:ascii="Times New Roman" w:eastAsia="Times New Roman" w:hAnsi="Times New Roman" w:cs="Times New Roman"/>
          <w:lang w:val="lt-LT" w:eastAsia="lt-LT"/>
        </w:rPr>
        <w:t xml:space="preserve"> (±1000 </w:t>
      </w:r>
      <w:proofErr w:type="spellStart"/>
      <w:r w:rsidRPr="5B1ACE39">
        <w:rPr>
          <w:rFonts w:ascii="Times New Roman" w:eastAsia="Times New Roman" w:hAnsi="Times New Roman" w:cs="Times New Roman"/>
          <w:lang w:val="lt-LT" w:eastAsia="lt-LT"/>
        </w:rPr>
        <w:t>liumenų</w:t>
      </w:r>
      <w:proofErr w:type="spellEnd"/>
      <w:r w:rsidRPr="5B1ACE39">
        <w:rPr>
          <w:rFonts w:ascii="Times New Roman" w:eastAsia="Times New Roman" w:hAnsi="Times New Roman" w:cs="Times New Roman"/>
          <w:lang w:val="lt-LT" w:eastAsia="lt-LT"/>
        </w:rPr>
        <w:t>).</w:t>
      </w:r>
    </w:p>
    <w:p w14:paraId="19850E57"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Raiška – ne mažiau kaip 1920x1200.</w:t>
      </w:r>
    </w:p>
    <w:p w14:paraId="2083E823"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Šviesos šaltinis – ne prasčiau nei lazerinis.</w:t>
      </w:r>
    </w:p>
    <w:p w14:paraId="7F6D59F5"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Vaizdo matrica – ne mažesnė nei 0.94” DMD.</w:t>
      </w:r>
    </w:p>
    <w:p w14:paraId="212104A4"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Šviesos šaltinio tarnavimo laikas – ne mažiau kaip 20 000 valandų.</w:t>
      </w:r>
    </w:p>
    <w:p w14:paraId="0ABBCC24"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Kontrastas – dinaminis kontrastas ne mažiau kaip 5500:1.</w:t>
      </w:r>
    </w:p>
    <w:p w14:paraId="61933C45"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Objektyvas – ne mažiau kaip motorizuotas su pilna pozicijos atmintimi, parenkamas pagal vietos ir ekrano parametrus, automatiškai fokusuojamas kamera.</w:t>
      </w:r>
    </w:p>
    <w:p w14:paraId="687C0FEF"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 xml:space="preserve">Sąsajos – ne mažiau kaip 2x HDMI 2.0b, 1x 3G-SDI, 1x DP, 1x USB, 1x </w:t>
      </w:r>
      <w:proofErr w:type="spellStart"/>
      <w:r w:rsidRPr="00893751">
        <w:rPr>
          <w:rFonts w:ascii="Times New Roman" w:eastAsia="Times New Roman" w:hAnsi="Times New Roman" w:cs="Times New Roman"/>
          <w:lang w:val="lt-LT" w:eastAsia="lt-LT"/>
        </w:rPr>
        <w:t>HDBaseT</w:t>
      </w:r>
      <w:proofErr w:type="spellEnd"/>
      <w:r w:rsidRPr="00893751">
        <w:rPr>
          <w:rFonts w:ascii="Times New Roman" w:eastAsia="Times New Roman" w:hAnsi="Times New Roman" w:cs="Times New Roman"/>
          <w:lang w:val="lt-LT" w:eastAsia="lt-LT"/>
        </w:rPr>
        <w:t xml:space="preserve"> (RJ45).</w:t>
      </w:r>
    </w:p>
    <w:p w14:paraId="7A7C411A"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Vaizdo matricų suvedimas – turi būti elektroninis.</w:t>
      </w:r>
    </w:p>
    <w:p w14:paraId="0BDA7743" w14:textId="77777777" w:rsidR="00513048" w:rsidRPr="00893751" w:rsidRDefault="00513048" w:rsidP="00513048">
      <w:pPr>
        <w:numPr>
          <w:ilvl w:val="0"/>
          <w:numId w:val="29"/>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Komplektacija – montavimo laikiklis ir reikalingi priedai.</w:t>
      </w:r>
    </w:p>
    <w:p w14:paraId="571DFFB5" w14:textId="77777777" w:rsidR="00513048" w:rsidRPr="005843D0" w:rsidRDefault="00513048" w:rsidP="00513048">
      <w:pPr>
        <w:pStyle w:val="ListParagraph"/>
        <w:numPr>
          <w:ilvl w:val="0"/>
          <w:numId w:val="62"/>
        </w:numPr>
        <w:tabs>
          <w:tab w:val="left" w:pos="426"/>
        </w:tabs>
        <w:spacing w:after="0" w:line="360" w:lineRule="auto"/>
        <w:ind w:left="426" w:firstLine="0"/>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Lauko kino</w:t>
      </w:r>
      <w:r w:rsidRPr="005843D0">
        <w:rPr>
          <w:rFonts w:ascii="Times New Roman" w:eastAsia="Times New Roman" w:hAnsi="Times New Roman" w:cs="Times New Roman"/>
          <w:b/>
          <w:bCs/>
          <w:lang w:val="lt-LT" w:eastAsia="lt-LT"/>
        </w:rPr>
        <w:t xml:space="preserve"> filmų rodym</w:t>
      </w:r>
      <w:r>
        <w:rPr>
          <w:rFonts w:ascii="Times New Roman" w:eastAsia="Times New Roman" w:hAnsi="Times New Roman" w:cs="Times New Roman"/>
          <w:b/>
          <w:bCs/>
          <w:lang w:val="lt-LT" w:eastAsia="lt-LT"/>
        </w:rPr>
        <w:t>ams skirtas k</w:t>
      </w:r>
      <w:r w:rsidRPr="005843D0">
        <w:rPr>
          <w:rFonts w:ascii="Times New Roman" w:eastAsia="Times New Roman" w:hAnsi="Times New Roman" w:cs="Times New Roman"/>
          <w:b/>
          <w:bCs/>
          <w:lang w:val="lt-LT" w:eastAsia="lt-LT"/>
        </w:rPr>
        <w:t>ompiuteri</w:t>
      </w:r>
      <w:r>
        <w:rPr>
          <w:rFonts w:ascii="Times New Roman" w:eastAsia="Times New Roman" w:hAnsi="Times New Roman" w:cs="Times New Roman"/>
          <w:b/>
          <w:bCs/>
          <w:lang w:val="lt-LT" w:eastAsia="lt-LT"/>
        </w:rPr>
        <w:t>s:</w:t>
      </w:r>
    </w:p>
    <w:p w14:paraId="34E7AFB3" w14:textId="77777777" w:rsidR="00513048" w:rsidRPr="007D28F7" w:rsidRDefault="00513048" w:rsidP="00513048">
      <w:pPr>
        <w:pStyle w:val="ListParagraph"/>
        <w:numPr>
          <w:ilvl w:val="0"/>
          <w:numId w:val="30"/>
        </w:numPr>
        <w:spacing w:after="0" w:line="360" w:lineRule="auto"/>
        <w:ind w:hanging="218"/>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374C43EA" w14:textId="77777777" w:rsidR="00513048" w:rsidRDefault="00513048" w:rsidP="00513048">
      <w:pPr>
        <w:numPr>
          <w:ilvl w:val="0"/>
          <w:numId w:val="31"/>
        </w:numPr>
        <w:spacing w:after="0" w:line="360" w:lineRule="auto"/>
        <w:ind w:hanging="380"/>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Perkamas </w:t>
      </w:r>
      <w:r>
        <w:rPr>
          <w:rFonts w:ascii="Times New Roman" w:eastAsia="Times New Roman" w:hAnsi="Times New Roman" w:cs="Times New Roman"/>
          <w:lang w:val="lt-LT" w:eastAsia="lt-LT"/>
        </w:rPr>
        <w:t>a</w:t>
      </w:r>
      <w:r w:rsidRPr="00486041">
        <w:rPr>
          <w:rFonts w:ascii="Times New Roman" w:eastAsia="Times New Roman" w:hAnsi="Times New Roman" w:cs="Times New Roman"/>
          <w:lang w:val="lt-LT" w:eastAsia="lt-LT"/>
        </w:rPr>
        <w:t>ukštos spartos stacionarus kompiuteri</w:t>
      </w:r>
      <w:r>
        <w:rPr>
          <w:rFonts w:ascii="Times New Roman" w:eastAsia="Times New Roman" w:hAnsi="Times New Roman" w:cs="Times New Roman"/>
          <w:lang w:val="lt-LT" w:eastAsia="lt-LT"/>
        </w:rPr>
        <w:t>o</w:t>
      </w:r>
      <w:r w:rsidRPr="00486041">
        <w:rPr>
          <w:rFonts w:ascii="Times New Roman" w:eastAsia="Times New Roman" w:hAnsi="Times New Roman" w:cs="Times New Roman"/>
          <w:lang w:val="lt-LT" w:eastAsia="lt-LT"/>
        </w:rPr>
        <w:t>, skirt</w:t>
      </w:r>
      <w:r>
        <w:rPr>
          <w:rFonts w:ascii="Times New Roman" w:eastAsia="Times New Roman" w:hAnsi="Times New Roman" w:cs="Times New Roman"/>
          <w:lang w:val="lt-LT" w:eastAsia="lt-LT"/>
        </w:rPr>
        <w:t>o</w:t>
      </w:r>
      <w:r w:rsidRPr="00486041">
        <w:rPr>
          <w:rFonts w:ascii="Times New Roman" w:eastAsia="Times New Roman" w:hAnsi="Times New Roman" w:cs="Times New Roman"/>
          <w:lang w:val="lt-LT" w:eastAsia="lt-LT"/>
        </w:rPr>
        <w:t xml:space="preserve"> vaizdo medžiagos </w:t>
      </w:r>
      <w:r w:rsidRPr="005843D0">
        <w:rPr>
          <w:rFonts w:ascii="Times New Roman" w:eastAsia="Times New Roman" w:hAnsi="Times New Roman" w:cs="Times New Roman"/>
          <w:lang w:val="lt-LT" w:eastAsia="lt-LT"/>
        </w:rPr>
        <w:t>rodymui</w:t>
      </w:r>
      <w:r>
        <w:rPr>
          <w:rFonts w:ascii="Times New Roman" w:eastAsia="Times New Roman" w:hAnsi="Times New Roman" w:cs="Times New Roman"/>
          <w:lang w:val="lt-LT" w:eastAsia="lt-LT"/>
        </w:rPr>
        <w:t xml:space="preserve"> komplektas.</w:t>
      </w:r>
    </w:p>
    <w:p w14:paraId="03D63257" w14:textId="77777777" w:rsidR="00513048" w:rsidRDefault="00513048" w:rsidP="00513048">
      <w:pPr>
        <w:numPr>
          <w:ilvl w:val="0"/>
          <w:numId w:val="31"/>
        </w:numPr>
        <w:spacing w:after="0" w:line="360" w:lineRule="auto"/>
        <w:ind w:hanging="380"/>
        <w:jc w:val="both"/>
        <w:rPr>
          <w:rFonts w:ascii="Times New Roman" w:eastAsia="Times New Roman" w:hAnsi="Times New Roman" w:cs="Times New Roman"/>
          <w:lang w:val="lt-LT" w:eastAsia="lt-LT"/>
        </w:rPr>
      </w:pPr>
      <w:r w:rsidRPr="2FD4F7E1">
        <w:rPr>
          <w:rFonts w:ascii="Times New Roman" w:eastAsia="Times New Roman" w:hAnsi="Times New Roman" w:cs="Times New Roman"/>
          <w:lang w:val="lt-LT" w:eastAsia="lt-LT"/>
        </w:rPr>
        <w:t>Skirtas kino rodymui Lauko kino terasoje, montuojama patalpoje 2-8.</w:t>
      </w:r>
    </w:p>
    <w:p w14:paraId="4B55EE46" w14:textId="77777777" w:rsidR="00513048" w:rsidRDefault="00513048" w:rsidP="00513048">
      <w:pPr>
        <w:numPr>
          <w:ilvl w:val="0"/>
          <w:numId w:val="31"/>
        </w:numPr>
        <w:spacing w:after="0" w:line="360" w:lineRule="auto"/>
        <w:ind w:hanging="380"/>
        <w:jc w:val="both"/>
        <w:rPr>
          <w:rFonts w:ascii="Times New Roman" w:eastAsia="Times New Roman" w:hAnsi="Times New Roman" w:cs="Times New Roman"/>
          <w:lang w:val="lt-LT" w:eastAsia="lt-LT"/>
        </w:rPr>
      </w:pPr>
      <w:r w:rsidRPr="000F1B63">
        <w:rPr>
          <w:rFonts w:ascii="Times New Roman" w:eastAsia="Times New Roman" w:hAnsi="Times New Roman" w:cs="Times New Roman"/>
          <w:lang w:val="lt-LT" w:eastAsia="lt-LT"/>
        </w:rPr>
        <w:t xml:space="preserve">Kiekis – 1 </w:t>
      </w:r>
      <w:proofErr w:type="spellStart"/>
      <w:r>
        <w:rPr>
          <w:rFonts w:ascii="Times New Roman" w:eastAsia="Times New Roman" w:hAnsi="Times New Roman" w:cs="Times New Roman"/>
          <w:lang w:val="lt-LT" w:eastAsia="lt-LT"/>
        </w:rPr>
        <w:t>kompl</w:t>
      </w:r>
      <w:proofErr w:type="spellEnd"/>
      <w:r w:rsidRPr="000F1B63">
        <w:rPr>
          <w:rFonts w:ascii="Times New Roman" w:eastAsia="Times New Roman" w:hAnsi="Times New Roman" w:cs="Times New Roman"/>
          <w:lang w:val="lt-LT" w:eastAsia="lt-LT"/>
        </w:rPr>
        <w:t>.</w:t>
      </w:r>
    </w:p>
    <w:p w14:paraId="3AA2D5E3" w14:textId="77777777" w:rsidR="00513048" w:rsidRPr="007D28F7" w:rsidRDefault="00513048" w:rsidP="00513048">
      <w:pPr>
        <w:pStyle w:val="ListParagraph"/>
        <w:numPr>
          <w:ilvl w:val="0"/>
          <w:numId w:val="30"/>
        </w:numPr>
        <w:spacing w:after="0" w:line="360" w:lineRule="auto"/>
        <w:ind w:hanging="218"/>
        <w:jc w:val="both"/>
        <w:rPr>
          <w:rFonts w:ascii="Times New Roman" w:eastAsia="Times New Roman" w:hAnsi="Times New Roman" w:cs="Times New Roman"/>
          <w:u w:val="single"/>
          <w:lang w:val="lt-LT" w:eastAsia="lt-LT"/>
        </w:rPr>
      </w:pPr>
      <w:r>
        <w:rPr>
          <w:rFonts w:ascii="Times New Roman" w:eastAsia="Times New Roman" w:hAnsi="Times New Roman" w:cs="Times New Roman"/>
          <w:b/>
          <w:bCs/>
          <w:lang w:val="lt-LT" w:eastAsia="lt-LT"/>
        </w:rPr>
        <w:t xml:space="preserve"> </w:t>
      </w:r>
      <w:r>
        <w:rPr>
          <w:rFonts w:ascii="Times New Roman" w:eastAsia="Times New Roman" w:hAnsi="Times New Roman" w:cs="Times New Roman"/>
          <w:u w:val="single"/>
          <w:lang w:val="lt-LT" w:eastAsia="lt-LT"/>
        </w:rPr>
        <w:t>Sprendinių detalizacija:</w:t>
      </w:r>
    </w:p>
    <w:p w14:paraId="13F432DE" w14:textId="77777777" w:rsidR="00513048" w:rsidRPr="005843D0" w:rsidRDefault="00513048" w:rsidP="00513048">
      <w:pPr>
        <w:numPr>
          <w:ilvl w:val="0"/>
          <w:numId w:val="32"/>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Procesorius – ne mažiau kaip 56000 „</w:t>
      </w:r>
      <w:proofErr w:type="spellStart"/>
      <w:r w:rsidRPr="005843D0">
        <w:rPr>
          <w:rFonts w:ascii="Times New Roman" w:eastAsia="Times New Roman" w:hAnsi="Times New Roman" w:cs="Times New Roman"/>
          <w:lang w:val="lt-LT" w:eastAsia="lt-LT"/>
        </w:rPr>
        <w:t>Multithread</w:t>
      </w:r>
      <w:proofErr w:type="spellEnd"/>
      <w:r w:rsidRPr="005843D0">
        <w:rPr>
          <w:rFonts w:ascii="Times New Roman" w:eastAsia="Times New Roman" w:hAnsi="Times New Roman" w:cs="Times New Roman"/>
          <w:lang w:val="lt-LT" w:eastAsia="lt-LT"/>
        </w:rPr>
        <w:t xml:space="preserve"> </w:t>
      </w:r>
      <w:proofErr w:type="spellStart"/>
      <w:r w:rsidRPr="005843D0">
        <w:rPr>
          <w:rFonts w:ascii="Times New Roman" w:eastAsia="Times New Roman" w:hAnsi="Times New Roman" w:cs="Times New Roman"/>
          <w:lang w:val="lt-LT" w:eastAsia="lt-LT"/>
        </w:rPr>
        <w:t>Rating</w:t>
      </w:r>
      <w:proofErr w:type="spellEnd"/>
      <w:r w:rsidRPr="005843D0">
        <w:rPr>
          <w:rFonts w:ascii="Times New Roman" w:eastAsia="Times New Roman" w:hAnsi="Times New Roman" w:cs="Times New Roman"/>
          <w:lang w:val="lt-LT" w:eastAsia="lt-LT"/>
        </w:rPr>
        <w:t>“ (pagal cpubenchmark.net).</w:t>
      </w:r>
    </w:p>
    <w:p w14:paraId="1A503A7A" w14:textId="77777777" w:rsidR="00513048" w:rsidRPr="005843D0" w:rsidRDefault="00513048" w:rsidP="00513048">
      <w:pPr>
        <w:numPr>
          <w:ilvl w:val="0"/>
          <w:numId w:val="32"/>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Vaizdo plokštė – ne mažiau kaip 8 GB vaizdo atminties.</w:t>
      </w:r>
    </w:p>
    <w:p w14:paraId="12E02D45" w14:textId="77777777" w:rsidR="00513048" w:rsidRPr="005843D0" w:rsidRDefault="00513048" w:rsidP="00513048">
      <w:pPr>
        <w:numPr>
          <w:ilvl w:val="0"/>
          <w:numId w:val="32"/>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Operatyvioji atmintis – ne mažiau kaip 64 GB.</w:t>
      </w:r>
    </w:p>
    <w:p w14:paraId="3D356677" w14:textId="77777777" w:rsidR="00513048" w:rsidRPr="005843D0" w:rsidRDefault="00513048" w:rsidP="00513048">
      <w:pPr>
        <w:numPr>
          <w:ilvl w:val="0"/>
          <w:numId w:val="32"/>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Atmintis – ne mažiau kaip 1 TB SSD.</w:t>
      </w:r>
    </w:p>
    <w:p w14:paraId="44A8B820" w14:textId="77777777" w:rsidR="00513048" w:rsidRPr="005843D0" w:rsidRDefault="00513048" w:rsidP="00513048">
      <w:pPr>
        <w:numPr>
          <w:ilvl w:val="0"/>
          <w:numId w:val="32"/>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Monitorius – ne mažiau kaip 22 colių IPS, ergonomiškas stovas, reguliuojama padėtis, </w:t>
      </w:r>
      <w:r>
        <w:rPr>
          <w:rFonts w:ascii="Times New Roman" w:eastAsia="Times New Roman" w:hAnsi="Times New Roman" w:cs="Times New Roman"/>
          <w:lang w:val="lt-LT" w:eastAsia="lt-LT"/>
        </w:rPr>
        <w:t>kalibruotas.</w:t>
      </w:r>
    </w:p>
    <w:p w14:paraId="17AC75C0" w14:textId="77777777" w:rsidR="00513048" w:rsidRPr="005843D0" w:rsidRDefault="00513048" w:rsidP="00513048">
      <w:pPr>
        <w:numPr>
          <w:ilvl w:val="0"/>
          <w:numId w:val="32"/>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Operacinė sistema – Windows 11 Pro (iš anksto įdiegta).</w:t>
      </w:r>
    </w:p>
    <w:p w14:paraId="4E2DFD39" w14:textId="77777777" w:rsidR="00513048" w:rsidRPr="005843D0" w:rsidRDefault="00513048" w:rsidP="00513048">
      <w:pPr>
        <w:numPr>
          <w:ilvl w:val="0"/>
          <w:numId w:val="32"/>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lastRenderedPageBreak/>
        <w:t>Komplektacija – pelė, klaviatūra, kabeliai.</w:t>
      </w:r>
    </w:p>
    <w:p w14:paraId="55584F91" w14:textId="77777777" w:rsidR="00513048" w:rsidRDefault="00513048" w:rsidP="00513048">
      <w:pPr>
        <w:numPr>
          <w:ilvl w:val="0"/>
          <w:numId w:val="32"/>
        </w:numPr>
        <w:spacing w:after="0" w:line="360" w:lineRule="auto"/>
        <w:jc w:val="both"/>
        <w:rPr>
          <w:rFonts w:ascii="Times New Roman" w:eastAsia="Times New Roman" w:hAnsi="Times New Roman" w:cs="Times New Roman"/>
          <w:lang w:val="lt-LT" w:eastAsia="lt-LT"/>
        </w:rPr>
      </w:pPr>
      <w:r w:rsidRPr="000A15C1">
        <w:rPr>
          <w:rFonts w:ascii="Times New Roman" w:eastAsia="Times New Roman" w:hAnsi="Times New Roman" w:cs="Times New Roman"/>
          <w:lang w:val="lt-LT" w:eastAsia="lt-LT"/>
        </w:rPr>
        <w:t>Tiekėjas turi įdiegti ir paruošti naudoti profesionalią filmų rodymų programinę įrangą kuri leistų parodyti 4K DCP tipo KDM raktais koduotus filmus nemažiau kaip 4</w:t>
      </w:r>
      <w:r>
        <w:rPr>
          <w:rFonts w:ascii="Times New Roman" w:eastAsia="Times New Roman" w:hAnsi="Times New Roman" w:cs="Times New Roman"/>
          <w:lang w:val="lt-LT" w:eastAsia="lt-LT"/>
        </w:rPr>
        <w:t xml:space="preserve"> </w:t>
      </w:r>
      <w:r w:rsidRPr="000A15C1">
        <w:rPr>
          <w:rFonts w:ascii="Times New Roman" w:eastAsia="Times New Roman" w:hAnsi="Times New Roman" w:cs="Times New Roman"/>
          <w:lang w:val="lt-LT" w:eastAsia="lt-LT"/>
        </w:rPr>
        <w:t xml:space="preserve">m licencija, kuri aktyvuojama </w:t>
      </w:r>
      <w:r>
        <w:rPr>
          <w:rFonts w:ascii="Times New Roman" w:eastAsia="Times New Roman" w:hAnsi="Times New Roman" w:cs="Times New Roman"/>
          <w:lang w:val="lt-LT" w:eastAsia="lt-LT"/>
        </w:rPr>
        <w:t>po darbų</w:t>
      </w:r>
      <w:r w:rsidRPr="000A15C1">
        <w:rPr>
          <w:rFonts w:ascii="Times New Roman" w:eastAsia="Times New Roman" w:hAnsi="Times New Roman" w:cs="Times New Roman"/>
          <w:lang w:val="lt-LT" w:eastAsia="lt-LT"/>
        </w:rPr>
        <w:t xml:space="preserve"> pri</w:t>
      </w:r>
      <w:r>
        <w:rPr>
          <w:rFonts w:ascii="Times New Roman" w:eastAsia="Times New Roman" w:hAnsi="Times New Roman" w:cs="Times New Roman"/>
          <w:lang w:val="lt-LT" w:eastAsia="lt-LT"/>
        </w:rPr>
        <w:t>ė</w:t>
      </w:r>
      <w:r w:rsidRPr="000A15C1">
        <w:rPr>
          <w:rFonts w:ascii="Times New Roman" w:eastAsia="Times New Roman" w:hAnsi="Times New Roman" w:cs="Times New Roman"/>
          <w:lang w:val="lt-LT" w:eastAsia="lt-LT"/>
        </w:rPr>
        <w:t>mimo</w:t>
      </w:r>
      <w:r>
        <w:rPr>
          <w:rFonts w:ascii="Times New Roman" w:eastAsia="Times New Roman" w:hAnsi="Times New Roman" w:cs="Times New Roman"/>
          <w:lang w:val="lt-LT" w:eastAsia="lt-LT"/>
        </w:rPr>
        <w:t>-</w:t>
      </w:r>
      <w:r w:rsidRPr="000A15C1">
        <w:rPr>
          <w:rFonts w:ascii="Times New Roman" w:eastAsia="Times New Roman" w:hAnsi="Times New Roman" w:cs="Times New Roman"/>
          <w:lang w:val="lt-LT" w:eastAsia="lt-LT"/>
        </w:rPr>
        <w:t>perdavimo akto pasirašymo.</w:t>
      </w:r>
    </w:p>
    <w:p w14:paraId="37F1620A" w14:textId="77777777" w:rsidR="00513048" w:rsidRPr="00893751"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Kino garso</w:t>
      </w:r>
      <w:r w:rsidRPr="00893751">
        <w:rPr>
          <w:rFonts w:ascii="Times New Roman" w:eastAsia="Times New Roman" w:hAnsi="Times New Roman" w:cs="Times New Roman"/>
          <w:b/>
          <w:bCs/>
          <w:lang w:val="lt-LT" w:eastAsia="lt-LT"/>
        </w:rPr>
        <w:t xml:space="preserve"> procesoriu</w:t>
      </w:r>
      <w:r>
        <w:rPr>
          <w:rFonts w:ascii="Times New Roman" w:eastAsia="Times New Roman" w:hAnsi="Times New Roman" w:cs="Times New Roman"/>
          <w:b/>
          <w:bCs/>
          <w:lang w:val="lt-LT" w:eastAsia="lt-LT"/>
        </w:rPr>
        <w:t>s lauko kinui:</w:t>
      </w:r>
    </w:p>
    <w:p w14:paraId="424AF6D8" w14:textId="77777777" w:rsidR="00513048" w:rsidRPr="00F065C7" w:rsidRDefault="00513048" w:rsidP="00513048">
      <w:pPr>
        <w:pStyle w:val="ListParagraph"/>
        <w:numPr>
          <w:ilvl w:val="0"/>
          <w:numId w:val="33"/>
        </w:numPr>
        <w:spacing w:after="0" w:line="360" w:lineRule="auto"/>
        <w:ind w:left="851" w:firstLine="0"/>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50EC94CF" w14:textId="77777777" w:rsidR="00513048" w:rsidRDefault="00513048" w:rsidP="00513048">
      <w:pPr>
        <w:numPr>
          <w:ilvl w:val="0"/>
          <w:numId w:val="34"/>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 xml:space="preserve">Perkamas </w:t>
      </w:r>
      <w:r>
        <w:rPr>
          <w:rFonts w:ascii="Times New Roman" w:eastAsia="Times New Roman" w:hAnsi="Times New Roman" w:cs="Times New Roman"/>
          <w:lang w:val="lt-LT" w:eastAsia="lt-LT"/>
        </w:rPr>
        <w:t>erdvinio</w:t>
      </w:r>
      <w:r w:rsidRPr="00893751">
        <w:rPr>
          <w:rFonts w:ascii="Times New Roman" w:eastAsia="Times New Roman" w:hAnsi="Times New Roman" w:cs="Times New Roman"/>
          <w:lang w:val="lt-LT" w:eastAsia="lt-LT"/>
        </w:rPr>
        <w:t xml:space="preserve"> garso procesorius.</w:t>
      </w:r>
    </w:p>
    <w:p w14:paraId="1F15A8F6" w14:textId="77777777" w:rsidR="00513048" w:rsidRPr="006E3E9F" w:rsidRDefault="00513048" w:rsidP="00513048">
      <w:pPr>
        <w:numPr>
          <w:ilvl w:val="0"/>
          <w:numId w:val="34"/>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 xml:space="preserve">Skirtas kino rodymui Lauko kino terasoje, </w:t>
      </w:r>
      <w:r w:rsidRPr="00995459">
        <w:rPr>
          <w:rFonts w:ascii="Times New Roman" w:eastAsia="Times New Roman" w:hAnsi="Times New Roman" w:cs="Times New Roman"/>
          <w:lang w:val="lt-LT" w:eastAsia="lt-LT"/>
        </w:rPr>
        <w:t>montuojama patalpoje 2-8.</w:t>
      </w:r>
    </w:p>
    <w:p w14:paraId="1CFF9E17" w14:textId="77777777" w:rsidR="00513048" w:rsidRDefault="00513048" w:rsidP="00513048">
      <w:pPr>
        <w:numPr>
          <w:ilvl w:val="0"/>
          <w:numId w:val="34"/>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1 vnt.</w:t>
      </w:r>
    </w:p>
    <w:p w14:paraId="15609F17" w14:textId="77777777" w:rsidR="00513048" w:rsidRPr="00F065C7" w:rsidRDefault="00513048" w:rsidP="00513048">
      <w:pPr>
        <w:pStyle w:val="ListParagraph"/>
        <w:numPr>
          <w:ilvl w:val="0"/>
          <w:numId w:val="33"/>
        </w:numPr>
        <w:spacing w:after="0" w:line="360" w:lineRule="auto"/>
        <w:ind w:hanging="22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36C3FAD1" w14:textId="77777777" w:rsidR="00513048" w:rsidRPr="00893751" w:rsidRDefault="00513048" w:rsidP="00513048">
      <w:pPr>
        <w:numPr>
          <w:ilvl w:val="0"/>
          <w:numId w:val="35"/>
        </w:numPr>
        <w:spacing w:after="0" w:line="360" w:lineRule="auto"/>
        <w:ind w:left="1701" w:hanging="425"/>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 xml:space="preserve">Jungtys – ne mažiau kaip 1x HDMI, 1x RCA, 1x </w:t>
      </w:r>
      <w:proofErr w:type="spellStart"/>
      <w:r w:rsidRPr="00893751">
        <w:rPr>
          <w:rFonts w:ascii="Times New Roman" w:eastAsia="Times New Roman" w:hAnsi="Times New Roman" w:cs="Times New Roman"/>
          <w:lang w:val="lt-LT" w:eastAsia="lt-LT"/>
        </w:rPr>
        <w:t>Toslink</w:t>
      </w:r>
      <w:proofErr w:type="spellEnd"/>
      <w:r w:rsidRPr="00893751">
        <w:rPr>
          <w:rFonts w:ascii="Times New Roman" w:eastAsia="Times New Roman" w:hAnsi="Times New Roman" w:cs="Times New Roman"/>
          <w:lang w:val="lt-LT" w:eastAsia="lt-LT"/>
        </w:rPr>
        <w:t xml:space="preserve">, 1x </w:t>
      </w:r>
      <w:proofErr w:type="spellStart"/>
      <w:r w:rsidRPr="00893751">
        <w:rPr>
          <w:rFonts w:ascii="Times New Roman" w:eastAsia="Times New Roman" w:hAnsi="Times New Roman" w:cs="Times New Roman"/>
          <w:lang w:val="lt-LT" w:eastAsia="lt-LT"/>
        </w:rPr>
        <w:t>analog</w:t>
      </w:r>
      <w:proofErr w:type="spellEnd"/>
      <w:r w:rsidRPr="00893751">
        <w:rPr>
          <w:rFonts w:ascii="Times New Roman" w:eastAsia="Times New Roman" w:hAnsi="Times New Roman" w:cs="Times New Roman"/>
          <w:lang w:val="lt-LT" w:eastAsia="lt-LT"/>
        </w:rPr>
        <w:t xml:space="preserve"> </w:t>
      </w:r>
      <w:proofErr w:type="spellStart"/>
      <w:r w:rsidRPr="00893751">
        <w:rPr>
          <w:rFonts w:ascii="Times New Roman" w:eastAsia="Times New Roman" w:hAnsi="Times New Roman" w:cs="Times New Roman"/>
          <w:lang w:val="lt-LT" w:eastAsia="lt-LT"/>
        </w:rPr>
        <w:t>audio</w:t>
      </w:r>
      <w:proofErr w:type="spellEnd"/>
      <w:r w:rsidRPr="00893751">
        <w:rPr>
          <w:rFonts w:ascii="Times New Roman" w:eastAsia="Times New Roman" w:hAnsi="Times New Roman" w:cs="Times New Roman"/>
          <w:lang w:val="lt-LT" w:eastAsia="lt-LT"/>
        </w:rPr>
        <w:t>.</w:t>
      </w:r>
    </w:p>
    <w:p w14:paraId="1779E604" w14:textId="77777777" w:rsidR="00513048" w:rsidRPr="00893751" w:rsidRDefault="00513048" w:rsidP="00513048">
      <w:pPr>
        <w:numPr>
          <w:ilvl w:val="0"/>
          <w:numId w:val="35"/>
        </w:numPr>
        <w:spacing w:after="0" w:line="360" w:lineRule="auto"/>
        <w:ind w:left="1701" w:hanging="425"/>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 xml:space="preserve">Palaikomi standartai – ne mažiau kaip </w:t>
      </w:r>
      <w:r w:rsidRPr="005E2EB4">
        <w:rPr>
          <w:rFonts w:ascii="Times New Roman" w:eastAsia="Times New Roman" w:hAnsi="Times New Roman" w:cs="Times New Roman"/>
          <w:lang w:val="lt-LT" w:eastAsia="lt-LT"/>
        </w:rPr>
        <w:t xml:space="preserve">LPCM iki 7.1/24-bit/192 </w:t>
      </w:r>
      <w:proofErr w:type="spellStart"/>
      <w:r w:rsidRPr="005E2EB4">
        <w:rPr>
          <w:rFonts w:ascii="Times New Roman" w:eastAsia="Times New Roman" w:hAnsi="Times New Roman" w:cs="Times New Roman"/>
          <w:lang w:val="lt-LT" w:eastAsia="lt-LT"/>
        </w:rPr>
        <w:t>kHz</w:t>
      </w:r>
      <w:proofErr w:type="spellEnd"/>
      <w:r w:rsidRPr="005E2EB4">
        <w:rPr>
          <w:rFonts w:ascii="Times New Roman" w:eastAsia="Times New Roman" w:hAnsi="Times New Roman" w:cs="Times New Roman"/>
          <w:lang w:val="lt-LT" w:eastAsia="lt-LT"/>
        </w:rPr>
        <w:t xml:space="preserve"> (HDMI), LPCM iki 2.0/24-bit/96 </w:t>
      </w:r>
      <w:proofErr w:type="spellStart"/>
      <w:r w:rsidRPr="005E2EB4">
        <w:rPr>
          <w:rFonts w:ascii="Times New Roman" w:eastAsia="Times New Roman" w:hAnsi="Times New Roman" w:cs="Times New Roman"/>
          <w:lang w:val="lt-LT" w:eastAsia="lt-LT"/>
        </w:rPr>
        <w:t>kHz</w:t>
      </w:r>
      <w:proofErr w:type="spellEnd"/>
      <w:r w:rsidRPr="005E2EB4">
        <w:rPr>
          <w:rFonts w:ascii="Times New Roman" w:eastAsia="Times New Roman" w:hAnsi="Times New Roman" w:cs="Times New Roman"/>
          <w:lang w:val="lt-LT" w:eastAsia="lt-LT"/>
        </w:rPr>
        <w:t xml:space="preserve"> (S/PDIF), </w:t>
      </w:r>
      <w:proofErr w:type="spellStart"/>
      <w:r w:rsidRPr="005E2EB4">
        <w:rPr>
          <w:rFonts w:ascii="Times New Roman" w:eastAsia="Times New Roman" w:hAnsi="Times New Roman" w:cs="Times New Roman"/>
          <w:lang w:val="lt-LT" w:eastAsia="lt-LT"/>
        </w:rPr>
        <w:t>Dolby</w:t>
      </w:r>
      <w:proofErr w:type="spellEnd"/>
      <w:r w:rsidRPr="005E2EB4">
        <w:rPr>
          <w:rFonts w:ascii="Times New Roman" w:eastAsia="Times New Roman" w:hAnsi="Times New Roman" w:cs="Times New Roman"/>
          <w:lang w:val="lt-LT" w:eastAsia="lt-LT"/>
        </w:rPr>
        <w:t xml:space="preserve"> Digital 2/0, </w:t>
      </w:r>
      <w:proofErr w:type="spellStart"/>
      <w:r w:rsidRPr="005E2EB4">
        <w:rPr>
          <w:rFonts w:ascii="Times New Roman" w:eastAsia="Times New Roman" w:hAnsi="Times New Roman" w:cs="Times New Roman"/>
          <w:lang w:val="lt-LT" w:eastAsia="lt-LT"/>
        </w:rPr>
        <w:t>Dolby</w:t>
      </w:r>
      <w:proofErr w:type="spellEnd"/>
      <w:r w:rsidRPr="005E2EB4">
        <w:rPr>
          <w:rFonts w:ascii="Times New Roman" w:eastAsia="Times New Roman" w:hAnsi="Times New Roman" w:cs="Times New Roman"/>
          <w:lang w:val="lt-LT" w:eastAsia="lt-LT"/>
        </w:rPr>
        <w:t xml:space="preserve"> Digital 2/0 </w:t>
      </w:r>
      <w:proofErr w:type="spellStart"/>
      <w:r w:rsidRPr="005E2EB4">
        <w:rPr>
          <w:rFonts w:ascii="Times New Roman" w:eastAsia="Times New Roman" w:hAnsi="Times New Roman" w:cs="Times New Roman"/>
          <w:lang w:val="lt-LT" w:eastAsia="lt-LT"/>
        </w:rPr>
        <w:t>Surround</w:t>
      </w:r>
      <w:proofErr w:type="spellEnd"/>
      <w:r w:rsidRPr="005E2EB4">
        <w:rPr>
          <w:rFonts w:ascii="Times New Roman" w:eastAsia="Times New Roman" w:hAnsi="Times New Roman" w:cs="Times New Roman"/>
          <w:lang w:val="lt-LT" w:eastAsia="lt-LT"/>
        </w:rPr>
        <w:t xml:space="preserve">, </w:t>
      </w:r>
      <w:proofErr w:type="spellStart"/>
      <w:r w:rsidRPr="005E2EB4">
        <w:rPr>
          <w:rFonts w:ascii="Times New Roman" w:eastAsia="Times New Roman" w:hAnsi="Times New Roman" w:cs="Times New Roman"/>
          <w:lang w:val="lt-LT" w:eastAsia="lt-LT"/>
        </w:rPr>
        <w:t>Dolby</w:t>
      </w:r>
      <w:proofErr w:type="spellEnd"/>
      <w:r w:rsidRPr="005E2EB4">
        <w:rPr>
          <w:rFonts w:ascii="Times New Roman" w:eastAsia="Times New Roman" w:hAnsi="Times New Roman" w:cs="Times New Roman"/>
          <w:lang w:val="lt-LT" w:eastAsia="lt-LT"/>
        </w:rPr>
        <w:t xml:space="preserve"> Digital 5.1, </w:t>
      </w:r>
      <w:proofErr w:type="spellStart"/>
      <w:r w:rsidRPr="005E2EB4">
        <w:rPr>
          <w:rFonts w:ascii="Times New Roman" w:eastAsia="Times New Roman" w:hAnsi="Times New Roman" w:cs="Times New Roman"/>
          <w:lang w:val="lt-LT" w:eastAsia="lt-LT"/>
        </w:rPr>
        <w:t>Dolby</w:t>
      </w:r>
      <w:proofErr w:type="spellEnd"/>
      <w:r w:rsidRPr="005E2EB4">
        <w:rPr>
          <w:rFonts w:ascii="Times New Roman" w:eastAsia="Times New Roman" w:hAnsi="Times New Roman" w:cs="Times New Roman"/>
          <w:lang w:val="lt-LT" w:eastAsia="lt-LT"/>
        </w:rPr>
        <w:t xml:space="preserve"> Digital </w:t>
      </w:r>
      <w:proofErr w:type="spellStart"/>
      <w:r w:rsidRPr="005E2EB4">
        <w:rPr>
          <w:rFonts w:ascii="Times New Roman" w:eastAsia="Times New Roman" w:hAnsi="Times New Roman" w:cs="Times New Roman"/>
          <w:lang w:val="lt-LT" w:eastAsia="lt-LT"/>
        </w:rPr>
        <w:t>Surround</w:t>
      </w:r>
      <w:proofErr w:type="spellEnd"/>
      <w:r w:rsidRPr="005E2EB4">
        <w:rPr>
          <w:rFonts w:ascii="Times New Roman" w:eastAsia="Times New Roman" w:hAnsi="Times New Roman" w:cs="Times New Roman"/>
          <w:lang w:val="lt-LT" w:eastAsia="lt-LT"/>
        </w:rPr>
        <w:t xml:space="preserve"> EX </w:t>
      </w:r>
      <w:proofErr w:type="spellStart"/>
      <w:r w:rsidRPr="005E2EB4">
        <w:rPr>
          <w:rFonts w:ascii="Times New Roman" w:eastAsia="Times New Roman" w:hAnsi="Times New Roman" w:cs="Times New Roman"/>
          <w:lang w:val="lt-LT" w:eastAsia="lt-LT"/>
        </w:rPr>
        <w:t>Dolby</w:t>
      </w:r>
      <w:proofErr w:type="spellEnd"/>
      <w:r w:rsidRPr="005E2EB4">
        <w:rPr>
          <w:rFonts w:ascii="Times New Roman" w:eastAsia="Times New Roman" w:hAnsi="Times New Roman" w:cs="Times New Roman"/>
          <w:lang w:val="lt-LT" w:eastAsia="lt-LT"/>
        </w:rPr>
        <w:t xml:space="preserve"> Digital </w:t>
      </w:r>
      <w:proofErr w:type="spellStart"/>
      <w:r w:rsidRPr="005E2EB4">
        <w:rPr>
          <w:rFonts w:ascii="Times New Roman" w:eastAsia="Times New Roman" w:hAnsi="Times New Roman" w:cs="Times New Roman"/>
          <w:lang w:val="lt-LT" w:eastAsia="lt-LT"/>
        </w:rPr>
        <w:t>Plus</w:t>
      </w:r>
      <w:proofErr w:type="spellEnd"/>
      <w:r w:rsidRPr="005E2EB4">
        <w:rPr>
          <w:rFonts w:ascii="Times New Roman" w:eastAsia="Times New Roman" w:hAnsi="Times New Roman" w:cs="Times New Roman"/>
          <w:lang w:val="lt-LT" w:eastAsia="lt-LT"/>
        </w:rPr>
        <w:t xml:space="preserve">, </w:t>
      </w:r>
      <w:proofErr w:type="spellStart"/>
      <w:r w:rsidRPr="005E2EB4">
        <w:rPr>
          <w:rFonts w:ascii="Times New Roman" w:eastAsia="Times New Roman" w:hAnsi="Times New Roman" w:cs="Times New Roman"/>
          <w:lang w:val="lt-LT" w:eastAsia="lt-LT"/>
        </w:rPr>
        <w:t>Dolby</w:t>
      </w:r>
      <w:proofErr w:type="spellEnd"/>
      <w:r w:rsidRPr="005E2EB4">
        <w:rPr>
          <w:rFonts w:ascii="Times New Roman" w:eastAsia="Times New Roman" w:hAnsi="Times New Roman" w:cs="Times New Roman"/>
          <w:lang w:val="lt-LT" w:eastAsia="lt-LT"/>
        </w:rPr>
        <w:t xml:space="preserve"> </w:t>
      </w:r>
      <w:proofErr w:type="spellStart"/>
      <w:r w:rsidRPr="005E2EB4">
        <w:rPr>
          <w:rFonts w:ascii="Times New Roman" w:eastAsia="Times New Roman" w:hAnsi="Times New Roman" w:cs="Times New Roman"/>
          <w:lang w:val="lt-LT" w:eastAsia="lt-LT"/>
        </w:rPr>
        <w:t>True</w:t>
      </w:r>
      <w:proofErr w:type="spellEnd"/>
      <w:r w:rsidRPr="005E2EB4">
        <w:rPr>
          <w:rFonts w:ascii="Times New Roman" w:eastAsia="Times New Roman" w:hAnsi="Times New Roman" w:cs="Times New Roman"/>
          <w:lang w:val="lt-LT" w:eastAsia="lt-LT"/>
        </w:rPr>
        <w:t xml:space="preserve"> HD, </w:t>
      </w:r>
      <w:proofErr w:type="spellStart"/>
      <w:r w:rsidRPr="005E2EB4">
        <w:rPr>
          <w:rFonts w:ascii="Times New Roman" w:eastAsia="Times New Roman" w:hAnsi="Times New Roman" w:cs="Times New Roman"/>
          <w:lang w:val="lt-LT" w:eastAsia="lt-LT"/>
        </w:rPr>
        <w:t>Dolby</w:t>
      </w:r>
      <w:proofErr w:type="spellEnd"/>
      <w:r w:rsidRPr="005E2EB4">
        <w:rPr>
          <w:rFonts w:ascii="Times New Roman" w:eastAsia="Times New Roman" w:hAnsi="Times New Roman" w:cs="Times New Roman"/>
          <w:lang w:val="lt-LT" w:eastAsia="lt-LT"/>
        </w:rPr>
        <w:t xml:space="preserve"> Atmos, DTS 2-channel, DTS Digital </w:t>
      </w:r>
      <w:proofErr w:type="spellStart"/>
      <w:r w:rsidRPr="005E2EB4">
        <w:rPr>
          <w:rFonts w:ascii="Times New Roman" w:eastAsia="Times New Roman" w:hAnsi="Times New Roman" w:cs="Times New Roman"/>
          <w:lang w:val="lt-LT" w:eastAsia="lt-LT"/>
        </w:rPr>
        <w:t>Surround</w:t>
      </w:r>
      <w:proofErr w:type="spellEnd"/>
      <w:r w:rsidRPr="005E2EB4">
        <w:rPr>
          <w:rFonts w:ascii="Times New Roman" w:eastAsia="Times New Roman" w:hAnsi="Times New Roman" w:cs="Times New Roman"/>
          <w:lang w:val="lt-LT" w:eastAsia="lt-LT"/>
        </w:rPr>
        <w:t xml:space="preserve">, DTS-ES </w:t>
      </w:r>
      <w:proofErr w:type="spellStart"/>
      <w:r w:rsidRPr="005E2EB4">
        <w:rPr>
          <w:rFonts w:ascii="Times New Roman" w:eastAsia="Times New Roman" w:hAnsi="Times New Roman" w:cs="Times New Roman"/>
          <w:lang w:val="lt-LT" w:eastAsia="lt-LT"/>
        </w:rPr>
        <w:t>Matrix</w:t>
      </w:r>
      <w:proofErr w:type="spellEnd"/>
      <w:r w:rsidRPr="005E2EB4">
        <w:rPr>
          <w:rFonts w:ascii="Times New Roman" w:eastAsia="Times New Roman" w:hAnsi="Times New Roman" w:cs="Times New Roman"/>
          <w:lang w:val="lt-LT" w:eastAsia="lt-LT"/>
        </w:rPr>
        <w:t xml:space="preserve"> 6.1, DTS-ES </w:t>
      </w:r>
      <w:proofErr w:type="spellStart"/>
      <w:r w:rsidRPr="005E2EB4">
        <w:rPr>
          <w:rFonts w:ascii="Times New Roman" w:eastAsia="Times New Roman" w:hAnsi="Times New Roman" w:cs="Times New Roman"/>
          <w:lang w:val="lt-LT" w:eastAsia="lt-LT"/>
        </w:rPr>
        <w:t>Discrete</w:t>
      </w:r>
      <w:proofErr w:type="spellEnd"/>
      <w:r w:rsidRPr="005E2EB4">
        <w:rPr>
          <w:rFonts w:ascii="Times New Roman" w:eastAsia="Times New Roman" w:hAnsi="Times New Roman" w:cs="Times New Roman"/>
          <w:lang w:val="lt-LT" w:eastAsia="lt-LT"/>
        </w:rPr>
        <w:t xml:space="preserve"> 6.1, DTS 96/24, DTS 96/24 ES </w:t>
      </w:r>
      <w:proofErr w:type="spellStart"/>
      <w:r w:rsidRPr="005E2EB4">
        <w:rPr>
          <w:rFonts w:ascii="Times New Roman" w:eastAsia="Times New Roman" w:hAnsi="Times New Roman" w:cs="Times New Roman"/>
          <w:lang w:val="lt-LT" w:eastAsia="lt-LT"/>
        </w:rPr>
        <w:t>Matrix</w:t>
      </w:r>
      <w:proofErr w:type="spellEnd"/>
      <w:r w:rsidRPr="005E2EB4">
        <w:rPr>
          <w:rFonts w:ascii="Times New Roman" w:eastAsia="Times New Roman" w:hAnsi="Times New Roman" w:cs="Times New Roman"/>
          <w:lang w:val="lt-LT" w:eastAsia="lt-LT"/>
        </w:rPr>
        <w:t xml:space="preserve"> 6.1, DTS </w:t>
      </w:r>
      <w:proofErr w:type="spellStart"/>
      <w:r w:rsidRPr="005E2EB4">
        <w:rPr>
          <w:rFonts w:ascii="Times New Roman" w:eastAsia="Times New Roman" w:hAnsi="Times New Roman" w:cs="Times New Roman"/>
          <w:lang w:val="lt-LT" w:eastAsia="lt-LT"/>
        </w:rPr>
        <w:t>Master</w:t>
      </w:r>
      <w:proofErr w:type="spellEnd"/>
      <w:r w:rsidRPr="005E2EB4">
        <w:rPr>
          <w:rFonts w:ascii="Times New Roman" w:eastAsia="Times New Roman" w:hAnsi="Times New Roman" w:cs="Times New Roman"/>
          <w:lang w:val="lt-LT" w:eastAsia="lt-LT"/>
        </w:rPr>
        <w:t xml:space="preserve"> </w:t>
      </w:r>
      <w:proofErr w:type="spellStart"/>
      <w:r w:rsidRPr="005E2EB4">
        <w:rPr>
          <w:rFonts w:ascii="Times New Roman" w:eastAsia="Times New Roman" w:hAnsi="Times New Roman" w:cs="Times New Roman"/>
          <w:lang w:val="lt-LT" w:eastAsia="lt-LT"/>
        </w:rPr>
        <w:t>Audio</w:t>
      </w:r>
      <w:proofErr w:type="spellEnd"/>
      <w:r w:rsidRPr="005E2EB4">
        <w:rPr>
          <w:rFonts w:ascii="Times New Roman" w:eastAsia="Times New Roman" w:hAnsi="Times New Roman" w:cs="Times New Roman"/>
          <w:lang w:val="lt-LT" w:eastAsia="lt-LT"/>
        </w:rPr>
        <w:t>,</w:t>
      </w:r>
      <w:r>
        <w:rPr>
          <w:rFonts w:ascii="Times New Roman" w:eastAsia="Times New Roman" w:hAnsi="Times New Roman" w:cs="Times New Roman"/>
          <w:lang w:val="lt-LT" w:eastAsia="lt-LT"/>
        </w:rPr>
        <w:t xml:space="preserve"> </w:t>
      </w:r>
      <w:r w:rsidRPr="005E2EB4">
        <w:rPr>
          <w:rFonts w:ascii="Times New Roman" w:eastAsia="Times New Roman" w:hAnsi="Times New Roman" w:cs="Times New Roman"/>
          <w:lang w:val="lt-LT" w:eastAsia="lt-LT"/>
        </w:rPr>
        <w:t>DTS Express, DTS:X</w:t>
      </w:r>
      <w:r w:rsidRPr="00893751">
        <w:rPr>
          <w:rFonts w:ascii="Times New Roman" w:eastAsia="Times New Roman" w:hAnsi="Times New Roman" w:cs="Times New Roman"/>
          <w:lang w:val="lt-LT" w:eastAsia="lt-LT"/>
        </w:rPr>
        <w:t>.</w:t>
      </w:r>
    </w:p>
    <w:p w14:paraId="3A79E2DF" w14:textId="77777777" w:rsidR="00513048" w:rsidRPr="00893751" w:rsidRDefault="00513048" w:rsidP="00513048">
      <w:pPr>
        <w:numPr>
          <w:ilvl w:val="0"/>
          <w:numId w:val="35"/>
        </w:numPr>
        <w:spacing w:after="0" w:line="360" w:lineRule="auto"/>
        <w:ind w:left="1701" w:hanging="425"/>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 xml:space="preserve">Garso išvestis – ne mažiau kaip 10 kanalų balansinių </w:t>
      </w:r>
      <w:r>
        <w:rPr>
          <w:rFonts w:ascii="Times New Roman" w:eastAsia="Times New Roman" w:hAnsi="Times New Roman" w:cs="Times New Roman"/>
          <w:lang w:val="lt-LT" w:eastAsia="lt-LT"/>
        </w:rPr>
        <w:t>/</w:t>
      </w:r>
      <w:r w:rsidRPr="00893751">
        <w:rPr>
          <w:rFonts w:ascii="Times New Roman" w:eastAsia="Times New Roman" w:hAnsi="Times New Roman" w:cs="Times New Roman"/>
          <w:lang w:val="lt-LT" w:eastAsia="lt-LT"/>
        </w:rPr>
        <w:t xml:space="preserve"> nebalansinių išėjimų.</w:t>
      </w:r>
    </w:p>
    <w:p w14:paraId="7101606C" w14:textId="77777777" w:rsidR="00513048" w:rsidRPr="00893751" w:rsidRDefault="00513048" w:rsidP="00513048">
      <w:pPr>
        <w:numPr>
          <w:ilvl w:val="0"/>
          <w:numId w:val="35"/>
        </w:numPr>
        <w:spacing w:after="0" w:line="360" w:lineRule="auto"/>
        <w:ind w:left="1701" w:hanging="425"/>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Automatinis aptikimas – turi palaikyti automatinį garso signalų aptikimą ir dekodavimą.</w:t>
      </w:r>
    </w:p>
    <w:p w14:paraId="5CDD0026" w14:textId="77777777" w:rsidR="00513048" w:rsidRPr="00893751" w:rsidRDefault="00513048" w:rsidP="00513048">
      <w:pPr>
        <w:numPr>
          <w:ilvl w:val="0"/>
          <w:numId w:val="35"/>
        </w:numPr>
        <w:spacing w:after="0" w:line="360" w:lineRule="auto"/>
        <w:ind w:left="1701" w:hanging="425"/>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Suderinamumas – suderinamas su siūlomu kompiuteriu.</w:t>
      </w:r>
    </w:p>
    <w:p w14:paraId="255BA7D2" w14:textId="77777777" w:rsidR="00513048" w:rsidRPr="00893751"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V</w:t>
      </w:r>
      <w:r w:rsidRPr="00893751">
        <w:rPr>
          <w:rFonts w:ascii="Times New Roman" w:eastAsia="Times New Roman" w:hAnsi="Times New Roman" w:cs="Times New Roman"/>
          <w:b/>
          <w:bCs/>
          <w:lang w:val="lt-LT" w:eastAsia="lt-LT"/>
        </w:rPr>
        <w:t>aizdo ir garso komutatoriu</w:t>
      </w:r>
      <w:r>
        <w:rPr>
          <w:rFonts w:ascii="Times New Roman" w:eastAsia="Times New Roman" w:hAnsi="Times New Roman" w:cs="Times New Roman"/>
          <w:b/>
          <w:bCs/>
          <w:lang w:val="lt-LT" w:eastAsia="lt-LT"/>
        </w:rPr>
        <w:t>s</w:t>
      </w:r>
      <w:r w:rsidRPr="002B1E94">
        <w:rPr>
          <w:rFonts w:ascii="Times New Roman" w:eastAsia="Times New Roman" w:hAnsi="Times New Roman" w:cs="Times New Roman"/>
          <w:b/>
          <w:bCs/>
          <w:lang w:val="lt-LT" w:eastAsia="lt-LT"/>
        </w:rPr>
        <w:t>:</w:t>
      </w:r>
    </w:p>
    <w:p w14:paraId="4841D9FD" w14:textId="77777777" w:rsidR="00513048" w:rsidRPr="00F065C7" w:rsidRDefault="00513048" w:rsidP="00513048">
      <w:pPr>
        <w:pStyle w:val="ListParagraph"/>
        <w:numPr>
          <w:ilvl w:val="0"/>
          <w:numId w:val="36"/>
        </w:numPr>
        <w:spacing w:after="0" w:line="360" w:lineRule="auto"/>
        <w:ind w:left="1069" w:hanging="218"/>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21548951" w14:textId="77777777" w:rsidR="00513048" w:rsidRDefault="00513048" w:rsidP="00513048">
      <w:pPr>
        <w:numPr>
          <w:ilvl w:val="0"/>
          <w:numId w:val="37"/>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Perkamas vaizdo ir garso signalų komutatorius.</w:t>
      </w:r>
    </w:p>
    <w:p w14:paraId="4324AA10" w14:textId="77777777" w:rsidR="00513048" w:rsidRDefault="00513048" w:rsidP="00513048">
      <w:pPr>
        <w:numPr>
          <w:ilvl w:val="0"/>
          <w:numId w:val="37"/>
        </w:numPr>
        <w:spacing w:after="0" w:line="360" w:lineRule="auto"/>
        <w:jc w:val="both"/>
        <w:rPr>
          <w:rFonts w:ascii="Times New Roman" w:eastAsia="Times New Roman" w:hAnsi="Times New Roman" w:cs="Times New Roman"/>
          <w:lang w:val="lt-LT" w:eastAsia="lt-LT"/>
        </w:rPr>
      </w:pPr>
      <w:r w:rsidRPr="0E98BDB2">
        <w:rPr>
          <w:rFonts w:ascii="Times New Roman" w:eastAsia="Times New Roman" w:hAnsi="Times New Roman" w:cs="Times New Roman"/>
          <w:lang w:val="lt-LT" w:eastAsia="lt-LT"/>
        </w:rPr>
        <w:t>Skirtas kino rodymams Didžiojoje salėje, Mažojoje salėje ir Lauko kino terasoje, montuojama patalpoje 2-8.</w:t>
      </w:r>
    </w:p>
    <w:p w14:paraId="709D0625" w14:textId="77777777" w:rsidR="00513048" w:rsidRDefault="00513048" w:rsidP="00513048">
      <w:pPr>
        <w:numPr>
          <w:ilvl w:val="0"/>
          <w:numId w:val="37"/>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1 vnt.</w:t>
      </w:r>
    </w:p>
    <w:p w14:paraId="5301AD94" w14:textId="77777777" w:rsidR="00513048" w:rsidRPr="00F065C7" w:rsidRDefault="00513048" w:rsidP="00513048">
      <w:pPr>
        <w:pStyle w:val="ListParagraph"/>
        <w:numPr>
          <w:ilvl w:val="0"/>
          <w:numId w:val="36"/>
        </w:numPr>
        <w:spacing w:after="0" w:line="360" w:lineRule="auto"/>
        <w:ind w:left="1134" w:hanging="283"/>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026CF597" w14:textId="77777777" w:rsidR="00513048" w:rsidRPr="00893751" w:rsidRDefault="00513048" w:rsidP="00513048">
      <w:pPr>
        <w:numPr>
          <w:ilvl w:val="0"/>
          <w:numId w:val="38"/>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 xml:space="preserve">Jungtys – ne mažiau kaip 1x </w:t>
      </w:r>
      <w:proofErr w:type="spellStart"/>
      <w:r w:rsidRPr="00893751">
        <w:rPr>
          <w:rFonts w:ascii="Times New Roman" w:eastAsia="Times New Roman" w:hAnsi="Times New Roman" w:cs="Times New Roman"/>
          <w:lang w:val="lt-LT" w:eastAsia="lt-LT"/>
        </w:rPr>
        <w:t>DisplayPort</w:t>
      </w:r>
      <w:proofErr w:type="spellEnd"/>
      <w:r w:rsidRPr="00893751">
        <w:rPr>
          <w:rFonts w:ascii="Times New Roman" w:eastAsia="Times New Roman" w:hAnsi="Times New Roman" w:cs="Times New Roman"/>
          <w:lang w:val="lt-LT" w:eastAsia="lt-LT"/>
        </w:rPr>
        <w:t xml:space="preserve">, 5x HDMI, 2x </w:t>
      </w:r>
      <w:proofErr w:type="spellStart"/>
      <w:r w:rsidRPr="00893751">
        <w:rPr>
          <w:rFonts w:ascii="Times New Roman" w:eastAsia="Times New Roman" w:hAnsi="Times New Roman" w:cs="Times New Roman"/>
          <w:lang w:val="lt-LT" w:eastAsia="lt-LT"/>
        </w:rPr>
        <w:t>HDBaseT</w:t>
      </w:r>
      <w:proofErr w:type="spellEnd"/>
      <w:r w:rsidRPr="00893751">
        <w:rPr>
          <w:rFonts w:ascii="Times New Roman" w:eastAsia="Times New Roman" w:hAnsi="Times New Roman" w:cs="Times New Roman"/>
          <w:lang w:val="lt-LT" w:eastAsia="lt-LT"/>
        </w:rPr>
        <w:t xml:space="preserve"> (vaizdo perdavimui), 2x </w:t>
      </w:r>
      <w:proofErr w:type="spellStart"/>
      <w:r w:rsidRPr="00893751">
        <w:rPr>
          <w:rFonts w:ascii="Times New Roman" w:eastAsia="Times New Roman" w:hAnsi="Times New Roman" w:cs="Times New Roman"/>
          <w:lang w:val="lt-LT" w:eastAsia="lt-LT"/>
        </w:rPr>
        <w:t>stereo</w:t>
      </w:r>
      <w:proofErr w:type="spellEnd"/>
      <w:r w:rsidRPr="00893751">
        <w:rPr>
          <w:rFonts w:ascii="Times New Roman" w:eastAsia="Times New Roman" w:hAnsi="Times New Roman" w:cs="Times New Roman"/>
          <w:lang w:val="lt-LT" w:eastAsia="lt-LT"/>
        </w:rPr>
        <w:t xml:space="preserve"> linijiniai įėjimai (balansiniai/nebalansiniai), 2x </w:t>
      </w:r>
      <w:proofErr w:type="spellStart"/>
      <w:r w:rsidRPr="00893751">
        <w:rPr>
          <w:rFonts w:ascii="Times New Roman" w:eastAsia="Times New Roman" w:hAnsi="Times New Roman" w:cs="Times New Roman"/>
          <w:lang w:val="lt-LT" w:eastAsia="lt-LT"/>
        </w:rPr>
        <w:t>mono</w:t>
      </w:r>
      <w:proofErr w:type="spellEnd"/>
      <w:r w:rsidRPr="00893751">
        <w:rPr>
          <w:rFonts w:ascii="Times New Roman" w:eastAsia="Times New Roman" w:hAnsi="Times New Roman" w:cs="Times New Roman"/>
          <w:lang w:val="lt-LT" w:eastAsia="lt-LT"/>
        </w:rPr>
        <w:t xml:space="preserve"> </w:t>
      </w:r>
      <w:r w:rsidRPr="00893751">
        <w:rPr>
          <w:rFonts w:ascii="Times New Roman" w:eastAsia="Times New Roman" w:hAnsi="Times New Roman" w:cs="Times New Roman"/>
          <w:lang w:val="lt-LT" w:eastAsia="lt-LT"/>
        </w:rPr>
        <w:lastRenderedPageBreak/>
        <w:t xml:space="preserve">mikrofoniniai įėjimai su </w:t>
      </w:r>
      <w:proofErr w:type="spellStart"/>
      <w:r>
        <w:rPr>
          <w:rFonts w:ascii="Times New Roman" w:eastAsia="Times New Roman" w:hAnsi="Times New Roman" w:cs="Times New Roman"/>
          <w:lang w:val="lt-LT" w:eastAsia="lt-LT"/>
        </w:rPr>
        <w:t>fantominiu</w:t>
      </w:r>
      <w:proofErr w:type="spellEnd"/>
      <w:r w:rsidRPr="00893751">
        <w:rPr>
          <w:rFonts w:ascii="Times New Roman" w:eastAsia="Times New Roman" w:hAnsi="Times New Roman" w:cs="Times New Roman"/>
          <w:lang w:val="lt-LT" w:eastAsia="lt-LT"/>
        </w:rPr>
        <w:t xml:space="preserve"> maitinimu, 6 </w:t>
      </w:r>
      <w:proofErr w:type="spellStart"/>
      <w:r w:rsidRPr="00893751">
        <w:rPr>
          <w:rFonts w:ascii="Times New Roman" w:eastAsia="Times New Roman" w:hAnsi="Times New Roman" w:cs="Times New Roman"/>
          <w:lang w:val="lt-LT" w:eastAsia="lt-LT"/>
        </w:rPr>
        <w:t>audio</w:t>
      </w:r>
      <w:proofErr w:type="spellEnd"/>
      <w:r w:rsidRPr="00893751">
        <w:rPr>
          <w:rFonts w:ascii="Times New Roman" w:eastAsia="Times New Roman" w:hAnsi="Times New Roman" w:cs="Times New Roman"/>
          <w:lang w:val="lt-LT" w:eastAsia="lt-LT"/>
        </w:rPr>
        <w:t xml:space="preserve"> </w:t>
      </w:r>
      <w:proofErr w:type="spellStart"/>
      <w:r w:rsidRPr="00893751">
        <w:rPr>
          <w:rFonts w:ascii="Times New Roman" w:eastAsia="Times New Roman" w:hAnsi="Times New Roman" w:cs="Times New Roman"/>
          <w:lang w:val="lt-LT" w:eastAsia="lt-LT"/>
        </w:rPr>
        <w:t>stereo</w:t>
      </w:r>
      <w:proofErr w:type="spellEnd"/>
      <w:r w:rsidRPr="00893751">
        <w:rPr>
          <w:rFonts w:ascii="Times New Roman" w:eastAsia="Times New Roman" w:hAnsi="Times New Roman" w:cs="Times New Roman"/>
          <w:lang w:val="lt-LT" w:eastAsia="lt-LT"/>
        </w:rPr>
        <w:t xml:space="preserve"> atskirti nuo HDMI ir </w:t>
      </w:r>
      <w:proofErr w:type="spellStart"/>
      <w:r w:rsidRPr="00893751">
        <w:rPr>
          <w:rFonts w:ascii="Times New Roman" w:eastAsia="Times New Roman" w:hAnsi="Times New Roman" w:cs="Times New Roman"/>
          <w:lang w:val="lt-LT" w:eastAsia="lt-LT"/>
        </w:rPr>
        <w:t>DisplayPort</w:t>
      </w:r>
      <w:proofErr w:type="spellEnd"/>
      <w:r w:rsidRPr="00893751">
        <w:rPr>
          <w:rFonts w:ascii="Times New Roman" w:eastAsia="Times New Roman" w:hAnsi="Times New Roman" w:cs="Times New Roman"/>
          <w:lang w:val="lt-LT" w:eastAsia="lt-LT"/>
        </w:rPr>
        <w:t>.</w:t>
      </w:r>
    </w:p>
    <w:p w14:paraId="291647C5" w14:textId="77777777" w:rsidR="00513048" w:rsidRPr="00893751" w:rsidRDefault="00513048" w:rsidP="00513048">
      <w:pPr>
        <w:numPr>
          <w:ilvl w:val="0"/>
          <w:numId w:val="38"/>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Palaikoma rezoliucija – ne mažiau kaip 4096x2160 60 Hz su 4:4:4 spalvų gama.</w:t>
      </w:r>
    </w:p>
    <w:p w14:paraId="56CC26F6" w14:textId="77777777" w:rsidR="00513048" w:rsidRPr="00893751" w:rsidRDefault="00513048" w:rsidP="00513048">
      <w:pPr>
        <w:numPr>
          <w:ilvl w:val="0"/>
          <w:numId w:val="38"/>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Perjungimo savybės – galimybė pasirinkti vaizdo perjungimo režimą iš ne mažiau kaip 3.</w:t>
      </w:r>
    </w:p>
    <w:p w14:paraId="70FF8667" w14:textId="77777777" w:rsidR="00513048" w:rsidRPr="00893751" w:rsidRDefault="00513048" w:rsidP="00513048">
      <w:pPr>
        <w:numPr>
          <w:ilvl w:val="0"/>
          <w:numId w:val="38"/>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Automatinis aptikimas – turi palaikyti automatinį signalo įvesties perjungimą.</w:t>
      </w:r>
    </w:p>
    <w:p w14:paraId="15D411DC" w14:textId="77777777" w:rsidR="00513048" w:rsidRPr="00893751" w:rsidRDefault="00513048" w:rsidP="00513048">
      <w:pPr>
        <w:numPr>
          <w:ilvl w:val="0"/>
          <w:numId w:val="38"/>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Garso signalų apdorojimas – turi būti integruotas 64 bitų skaitmeninis garso procesorius.</w:t>
      </w:r>
    </w:p>
    <w:p w14:paraId="03BDE2E4" w14:textId="77777777" w:rsidR="00513048" w:rsidRPr="002C7DBC" w:rsidRDefault="00513048" w:rsidP="00513048">
      <w:pPr>
        <w:numPr>
          <w:ilvl w:val="0"/>
          <w:numId w:val="38"/>
        </w:numPr>
        <w:spacing w:after="0" w:line="360" w:lineRule="auto"/>
        <w:jc w:val="both"/>
        <w:rPr>
          <w:rFonts w:ascii="Times New Roman" w:eastAsia="Times New Roman" w:hAnsi="Times New Roman" w:cs="Times New Roman"/>
          <w:lang w:val="lt-LT" w:eastAsia="lt-LT"/>
        </w:rPr>
      </w:pPr>
      <w:r w:rsidRPr="00893751">
        <w:rPr>
          <w:rFonts w:ascii="Times New Roman" w:eastAsia="Times New Roman" w:hAnsi="Times New Roman" w:cs="Times New Roman"/>
          <w:lang w:val="lt-LT" w:eastAsia="lt-LT"/>
        </w:rPr>
        <w:t>Komplektacija – komplektuojamas su HDBT imtuvu, veikiančiu ne mažesniu kaip 100 m atstumu.</w:t>
      </w:r>
    </w:p>
    <w:p w14:paraId="26B6009F" w14:textId="77777777" w:rsidR="00513048" w:rsidRPr="00881580"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 xml:space="preserve">Mažosios salės </w:t>
      </w:r>
      <w:r w:rsidRPr="00BC5364">
        <w:rPr>
          <w:rFonts w:ascii="Times New Roman" w:eastAsia="Times New Roman" w:hAnsi="Times New Roman" w:cs="Times New Roman"/>
          <w:b/>
          <w:bCs/>
          <w:lang w:val="lt-LT" w:eastAsia="lt-LT"/>
        </w:rPr>
        <w:t>skaitmenini</w:t>
      </w:r>
      <w:r>
        <w:rPr>
          <w:rFonts w:ascii="Times New Roman" w:eastAsia="Times New Roman" w:hAnsi="Times New Roman" w:cs="Times New Roman"/>
          <w:b/>
          <w:bCs/>
          <w:lang w:val="lt-LT" w:eastAsia="lt-LT"/>
        </w:rPr>
        <w:t>s</w:t>
      </w:r>
      <w:r w:rsidRPr="00BC5364">
        <w:rPr>
          <w:rFonts w:ascii="Times New Roman" w:eastAsia="Times New Roman" w:hAnsi="Times New Roman" w:cs="Times New Roman"/>
          <w:b/>
          <w:bCs/>
          <w:lang w:val="lt-LT" w:eastAsia="lt-LT"/>
        </w:rPr>
        <w:t xml:space="preserve"> kino projektoriu</w:t>
      </w:r>
      <w:r>
        <w:rPr>
          <w:rFonts w:ascii="Times New Roman" w:eastAsia="Times New Roman" w:hAnsi="Times New Roman" w:cs="Times New Roman"/>
          <w:b/>
          <w:bCs/>
          <w:lang w:val="lt-LT" w:eastAsia="lt-LT"/>
        </w:rPr>
        <w:t>s:</w:t>
      </w:r>
    </w:p>
    <w:p w14:paraId="2F42ABA7" w14:textId="77777777" w:rsidR="00513048" w:rsidRPr="00F065C7" w:rsidRDefault="00513048" w:rsidP="00513048">
      <w:pPr>
        <w:pStyle w:val="ListParagraph"/>
        <w:numPr>
          <w:ilvl w:val="0"/>
          <w:numId w:val="39"/>
        </w:numPr>
        <w:spacing w:after="0" w:line="360" w:lineRule="auto"/>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2BC001FB" w14:textId="77777777" w:rsidR="00513048" w:rsidRDefault="00513048" w:rsidP="00513048">
      <w:pPr>
        <w:numPr>
          <w:ilvl w:val="0"/>
          <w:numId w:val="40"/>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Perkamas skaitmenini</w:t>
      </w:r>
      <w:r>
        <w:rPr>
          <w:rFonts w:ascii="Times New Roman" w:eastAsia="Times New Roman" w:hAnsi="Times New Roman" w:cs="Times New Roman"/>
          <w:lang w:val="lt-LT" w:eastAsia="lt-LT"/>
        </w:rPr>
        <w:t>o</w:t>
      </w:r>
      <w:r w:rsidRPr="00BC5364">
        <w:rPr>
          <w:rFonts w:ascii="Times New Roman" w:eastAsia="Times New Roman" w:hAnsi="Times New Roman" w:cs="Times New Roman"/>
          <w:lang w:val="lt-LT" w:eastAsia="lt-LT"/>
        </w:rPr>
        <w:t xml:space="preserve"> kino projektori</w:t>
      </w:r>
      <w:r>
        <w:rPr>
          <w:rFonts w:ascii="Times New Roman" w:eastAsia="Times New Roman" w:hAnsi="Times New Roman" w:cs="Times New Roman"/>
          <w:lang w:val="lt-LT" w:eastAsia="lt-LT"/>
        </w:rPr>
        <w:t>a</w:t>
      </w:r>
      <w:r w:rsidRPr="00BC5364">
        <w:rPr>
          <w:rFonts w:ascii="Times New Roman" w:eastAsia="Times New Roman" w:hAnsi="Times New Roman" w:cs="Times New Roman"/>
          <w:lang w:val="lt-LT" w:eastAsia="lt-LT"/>
        </w:rPr>
        <w:t>us</w:t>
      </w:r>
      <w:r>
        <w:rPr>
          <w:rFonts w:ascii="Times New Roman" w:eastAsia="Times New Roman" w:hAnsi="Times New Roman" w:cs="Times New Roman"/>
          <w:lang w:val="lt-LT" w:eastAsia="lt-LT"/>
        </w:rPr>
        <w:t xml:space="preserve"> komplektas su reikiamais priedais</w:t>
      </w:r>
      <w:r w:rsidRPr="00BC5364">
        <w:rPr>
          <w:rFonts w:ascii="Times New Roman" w:eastAsia="Times New Roman" w:hAnsi="Times New Roman" w:cs="Times New Roman"/>
          <w:lang w:val="lt-LT" w:eastAsia="lt-LT"/>
        </w:rPr>
        <w:t>.</w:t>
      </w:r>
    </w:p>
    <w:p w14:paraId="0018CBA3" w14:textId="77777777" w:rsidR="00513048" w:rsidRDefault="00513048" w:rsidP="00513048">
      <w:pPr>
        <w:numPr>
          <w:ilvl w:val="0"/>
          <w:numId w:val="40"/>
        </w:numPr>
        <w:spacing w:after="0" w:line="360" w:lineRule="auto"/>
        <w:jc w:val="both"/>
        <w:rPr>
          <w:rFonts w:ascii="Times New Roman" w:eastAsia="Times New Roman" w:hAnsi="Times New Roman" w:cs="Times New Roman"/>
          <w:lang w:val="lt-LT" w:eastAsia="lt-LT"/>
        </w:rPr>
      </w:pPr>
      <w:r w:rsidRPr="21AC390C">
        <w:rPr>
          <w:rFonts w:ascii="Times New Roman" w:eastAsia="Times New Roman" w:hAnsi="Times New Roman" w:cs="Times New Roman"/>
          <w:lang w:val="lt-LT" w:eastAsia="lt-LT"/>
        </w:rPr>
        <w:t>Skirta kino rodymui Mažojoje salėje, montuojama 1-14.</w:t>
      </w:r>
    </w:p>
    <w:p w14:paraId="5248CA56" w14:textId="77777777" w:rsidR="00513048" w:rsidRDefault="00513048" w:rsidP="00513048">
      <w:pPr>
        <w:numPr>
          <w:ilvl w:val="0"/>
          <w:numId w:val="40"/>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1 vnt.</w:t>
      </w:r>
    </w:p>
    <w:p w14:paraId="4D871FD5" w14:textId="77777777" w:rsidR="00513048" w:rsidRPr="00F065C7" w:rsidRDefault="00513048" w:rsidP="00513048">
      <w:pPr>
        <w:pStyle w:val="ListParagraph"/>
        <w:numPr>
          <w:ilvl w:val="0"/>
          <w:numId w:val="39"/>
        </w:numPr>
        <w:spacing w:after="0" w:line="360" w:lineRule="auto"/>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53DD06A5"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Ryškumas – ne mažiau kaip </w:t>
      </w:r>
      <w:r w:rsidRPr="51C8987D">
        <w:rPr>
          <w:rFonts w:ascii="Times New Roman" w:eastAsia="Times New Roman" w:hAnsi="Times New Roman" w:cs="Times New Roman"/>
          <w:lang w:val="lt-LT" w:eastAsia="lt-LT"/>
        </w:rPr>
        <w:t>7000</w:t>
      </w:r>
      <w:r w:rsidRPr="00BC5364">
        <w:rPr>
          <w:rFonts w:ascii="Times New Roman" w:eastAsia="Times New Roman" w:hAnsi="Times New Roman" w:cs="Times New Roman"/>
          <w:lang w:val="lt-LT" w:eastAsia="lt-LT"/>
        </w:rPr>
        <w:t xml:space="preserve"> </w:t>
      </w:r>
      <w:proofErr w:type="spellStart"/>
      <w:r w:rsidRPr="00BC5364">
        <w:rPr>
          <w:rFonts w:ascii="Times New Roman" w:eastAsia="Times New Roman" w:hAnsi="Times New Roman" w:cs="Times New Roman"/>
          <w:lang w:val="lt-LT" w:eastAsia="lt-LT"/>
        </w:rPr>
        <w:t>liumenų</w:t>
      </w:r>
      <w:proofErr w:type="spellEnd"/>
      <w:r w:rsidRPr="51C8987D">
        <w:rPr>
          <w:rFonts w:ascii="Times New Roman" w:eastAsia="Times New Roman" w:hAnsi="Times New Roman" w:cs="Times New Roman"/>
          <w:lang w:val="lt-LT" w:eastAsia="lt-LT"/>
        </w:rPr>
        <w:t xml:space="preserve"> (±1000 </w:t>
      </w:r>
      <w:proofErr w:type="spellStart"/>
      <w:r w:rsidRPr="51C8987D">
        <w:rPr>
          <w:rFonts w:ascii="Times New Roman" w:eastAsia="Times New Roman" w:hAnsi="Times New Roman" w:cs="Times New Roman"/>
          <w:lang w:val="lt-LT" w:eastAsia="lt-LT"/>
        </w:rPr>
        <w:t>liumenų</w:t>
      </w:r>
      <w:proofErr w:type="spellEnd"/>
      <w:r w:rsidRPr="51C8987D">
        <w:rPr>
          <w:rFonts w:ascii="Times New Roman" w:eastAsia="Times New Roman" w:hAnsi="Times New Roman" w:cs="Times New Roman"/>
          <w:lang w:val="lt-LT" w:eastAsia="lt-LT"/>
        </w:rPr>
        <w:t>).</w:t>
      </w:r>
    </w:p>
    <w:p w14:paraId="6154C0BB"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Raiška – ne mažiau kaip </w:t>
      </w:r>
      <w:r w:rsidRPr="002C7DBC">
        <w:rPr>
          <w:rFonts w:ascii="Times New Roman" w:eastAsia="Times New Roman" w:hAnsi="Times New Roman" w:cs="Times New Roman"/>
          <w:lang w:val="lt-LT" w:eastAsia="lt-LT"/>
        </w:rPr>
        <w:t>2K</w:t>
      </w:r>
      <w:r w:rsidRPr="00BC5364">
        <w:rPr>
          <w:rFonts w:ascii="Times New Roman" w:eastAsia="Times New Roman" w:hAnsi="Times New Roman" w:cs="Times New Roman"/>
          <w:lang w:val="lt-LT" w:eastAsia="lt-LT"/>
        </w:rPr>
        <w:t xml:space="preserve"> (2048 x 1080).</w:t>
      </w:r>
    </w:p>
    <w:p w14:paraId="0B72A924"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Šviesos šaltinis – ne prasčiau nei lazerinis.</w:t>
      </w:r>
    </w:p>
    <w:p w14:paraId="48CF9070"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Vaizdo matrica – ne mažesnė nei 0.69” DMD 3 lustų.</w:t>
      </w:r>
    </w:p>
    <w:p w14:paraId="5DE4E1AB"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Šviesos šaltinio tarnavimo laikas – ne mažiau kaip 50 000 valandų pilnu intensyvumu.</w:t>
      </w:r>
    </w:p>
    <w:p w14:paraId="30B233D0"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Kontrastas – ne mažiau kaip 2000:1.</w:t>
      </w:r>
    </w:p>
    <w:p w14:paraId="3F7A9279"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Spalvų kiekis – ne mažiau kaip DCI-P3.</w:t>
      </w:r>
    </w:p>
    <w:p w14:paraId="5C51F29D"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Objektyvas – ne </w:t>
      </w:r>
      <w:r>
        <w:rPr>
          <w:rFonts w:ascii="Times New Roman" w:eastAsia="Times New Roman" w:hAnsi="Times New Roman" w:cs="Times New Roman"/>
          <w:lang w:val="lt-LT" w:eastAsia="lt-LT"/>
        </w:rPr>
        <w:t>prasčiau</w:t>
      </w:r>
      <w:r w:rsidRPr="00BC5364">
        <w:rPr>
          <w:rFonts w:ascii="Times New Roman" w:eastAsia="Times New Roman" w:hAnsi="Times New Roman" w:cs="Times New Roman"/>
          <w:lang w:val="lt-LT" w:eastAsia="lt-LT"/>
        </w:rPr>
        <w:t xml:space="preserve"> kaip motorizuotas su pilna pozicijos atmintimi, parinktas pagal salės brėžinius.</w:t>
      </w:r>
    </w:p>
    <w:p w14:paraId="4ED555E3"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Sąsajos – ne mažiau kaip 1x IMB vieta, 2x HDMI 2.0, 1x 1G </w:t>
      </w:r>
      <w:proofErr w:type="spellStart"/>
      <w:r w:rsidRPr="00BC5364">
        <w:rPr>
          <w:rFonts w:ascii="Times New Roman" w:eastAsia="Times New Roman" w:hAnsi="Times New Roman" w:cs="Times New Roman"/>
          <w:lang w:val="lt-LT" w:eastAsia="lt-LT"/>
        </w:rPr>
        <w:t>Ethernet</w:t>
      </w:r>
      <w:proofErr w:type="spellEnd"/>
      <w:r w:rsidRPr="00BC5364">
        <w:rPr>
          <w:rFonts w:ascii="Times New Roman" w:eastAsia="Times New Roman" w:hAnsi="Times New Roman" w:cs="Times New Roman"/>
          <w:lang w:val="lt-LT" w:eastAsia="lt-LT"/>
        </w:rPr>
        <w:t>.</w:t>
      </w:r>
    </w:p>
    <w:p w14:paraId="694CD209"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Vaizdo matricų suvedimas – turi būti elektroninis.</w:t>
      </w:r>
    </w:p>
    <w:p w14:paraId="432284AD"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Komplektacija – dėžė projektoriui kabinti salėje, su ventiliacijos prijungimu, slopinančia garsą ir leidžiančia nuleisti aptarnavimui.</w:t>
      </w:r>
      <w:r>
        <w:rPr>
          <w:rFonts w:ascii="Times New Roman" w:eastAsia="Times New Roman" w:hAnsi="Times New Roman" w:cs="Times New Roman"/>
          <w:lang w:val="lt-LT" w:eastAsia="lt-LT"/>
        </w:rPr>
        <w:t xml:space="preserve"> </w:t>
      </w:r>
      <w:r w:rsidRPr="00B5041A">
        <w:rPr>
          <w:rFonts w:ascii="Times New Roman" w:eastAsia="Times New Roman" w:hAnsi="Times New Roman" w:cs="Times New Roman"/>
          <w:lang w:val="lt-LT" w:eastAsia="lt-LT"/>
        </w:rPr>
        <w:t>Dėžė turi būti pritaikyta prisijungti prie ventiliacijos sistemos.</w:t>
      </w:r>
    </w:p>
    <w:p w14:paraId="1E48BFC9" w14:textId="77777777" w:rsidR="00513048" w:rsidRPr="00BC5364" w:rsidRDefault="00513048" w:rsidP="00513048">
      <w:pPr>
        <w:numPr>
          <w:ilvl w:val="0"/>
          <w:numId w:val="4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lastRenderedPageBreak/>
        <w:t xml:space="preserve">Ekologiniai reikalavimai – efektyvumas ne mažesnis nei 10 </w:t>
      </w:r>
      <w:proofErr w:type="spellStart"/>
      <w:r w:rsidRPr="00BC5364">
        <w:rPr>
          <w:rFonts w:ascii="Times New Roman" w:eastAsia="Times New Roman" w:hAnsi="Times New Roman" w:cs="Times New Roman"/>
          <w:lang w:val="lt-LT" w:eastAsia="lt-LT"/>
        </w:rPr>
        <w:t>lm</w:t>
      </w:r>
      <w:proofErr w:type="spellEnd"/>
      <w:r w:rsidRPr="00BC5364">
        <w:rPr>
          <w:rFonts w:ascii="Times New Roman" w:eastAsia="Times New Roman" w:hAnsi="Times New Roman" w:cs="Times New Roman"/>
          <w:lang w:val="lt-LT" w:eastAsia="lt-LT"/>
        </w:rPr>
        <w:t>/W.</w:t>
      </w:r>
    </w:p>
    <w:p w14:paraId="67F23AD0" w14:textId="77777777" w:rsidR="00513048" w:rsidRPr="007D4D15"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Mažosios salės</w:t>
      </w:r>
      <w:r w:rsidRPr="00BC5364">
        <w:rPr>
          <w:rFonts w:ascii="Times New Roman" w:eastAsia="Times New Roman" w:hAnsi="Times New Roman" w:cs="Times New Roman"/>
          <w:b/>
          <w:bCs/>
          <w:lang w:val="lt-LT" w:eastAsia="lt-LT"/>
        </w:rPr>
        <w:t xml:space="preserve"> </w:t>
      </w:r>
      <w:r>
        <w:rPr>
          <w:rFonts w:ascii="Times New Roman" w:eastAsia="Times New Roman" w:hAnsi="Times New Roman" w:cs="Times New Roman"/>
          <w:b/>
          <w:bCs/>
          <w:lang w:val="lt-LT" w:eastAsia="lt-LT"/>
        </w:rPr>
        <w:t xml:space="preserve">projektoriaus </w:t>
      </w:r>
      <w:r w:rsidRPr="00BC5364">
        <w:rPr>
          <w:rFonts w:ascii="Times New Roman" w:eastAsia="Times New Roman" w:hAnsi="Times New Roman" w:cs="Times New Roman"/>
          <w:b/>
          <w:bCs/>
          <w:lang w:val="lt-LT" w:eastAsia="lt-LT"/>
        </w:rPr>
        <w:t>vidini</w:t>
      </w:r>
      <w:r>
        <w:rPr>
          <w:rFonts w:ascii="Times New Roman" w:eastAsia="Times New Roman" w:hAnsi="Times New Roman" w:cs="Times New Roman"/>
          <w:b/>
          <w:bCs/>
          <w:lang w:val="lt-LT" w:eastAsia="lt-LT"/>
        </w:rPr>
        <w:t>s</w:t>
      </w:r>
      <w:r w:rsidRPr="00BC5364">
        <w:rPr>
          <w:rFonts w:ascii="Times New Roman" w:eastAsia="Times New Roman" w:hAnsi="Times New Roman" w:cs="Times New Roman"/>
          <w:b/>
          <w:bCs/>
          <w:lang w:val="lt-LT" w:eastAsia="lt-LT"/>
        </w:rPr>
        <w:t xml:space="preserve"> medija </w:t>
      </w:r>
      <w:r>
        <w:rPr>
          <w:rFonts w:ascii="Times New Roman" w:eastAsia="Times New Roman" w:hAnsi="Times New Roman" w:cs="Times New Roman"/>
          <w:b/>
          <w:bCs/>
          <w:lang w:val="lt-LT" w:eastAsia="lt-LT"/>
        </w:rPr>
        <w:t>serveris:</w:t>
      </w:r>
    </w:p>
    <w:p w14:paraId="52C731A0" w14:textId="77777777" w:rsidR="00513048" w:rsidRPr="00823B58" w:rsidRDefault="00513048" w:rsidP="00513048">
      <w:pPr>
        <w:pStyle w:val="ListParagraph"/>
        <w:numPr>
          <w:ilvl w:val="0"/>
          <w:numId w:val="42"/>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3EC7AED3" w14:textId="77777777" w:rsidR="00513048" w:rsidRDefault="00513048" w:rsidP="00513048">
      <w:pPr>
        <w:numPr>
          <w:ilvl w:val="0"/>
          <w:numId w:val="43"/>
        </w:numPr>
        <w:tabs>
          <w:tab w:val="clear" w:pos="720"/>
          <w:tab w:val="num" w:pos="1701"/>
        </w:tabs>
        <w:spacing w:after="0" w:line="360" w:lineRule="auto"/>
        <w:ind w:firstLine="556"/>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Perkamas skaitmeninio projektoriaus medija </w:t>
      </w:r>
      <w:r>
        <w:rPr>
          <w:rFonts w:ascii="Times New Roman" w:eastAsia="Times New Roman" w:hAnsi="Times New Roman" w:cs="Times New Roman"/>
          <w:lang w:val="lt-LT" w:eastAsia="lt-LT"/>
        </w:rPr>
        <w:t>serveris su reikiamais priedais</w:t>
      </w:r>
      <w:r w:rsidRPr="00BC5364">
        <w:rPr>
          <w:rFonts w:ascii="Times New Roman" w:eastAsia="Times New Roman" w:hAnsi="Times New Roman" w:cs="Times New Roman"/>
          <w:lang w:val="lt-LT" w:eastAsia="lt-LT"/>
        </w:rPr>
        <w:t>.</w:t>
      </w:r>
      <w:r w:rsidRPr="008F4464">
        <w:rPr>
          <w:rFonts w:ascii="Times New Roman" w:eastAsia="Times New Roman" w:hAnsi="Times New Roman" w:cs="Times New Roman"/>
          <w:lang w:val="lt-LT" w:eastAsia="lt-LT"/>
        </w:rPr>
        <w:t xml:space="preserve"> </w:t>
      </w:r>
    </w:p>
    <w:p w14:paraId="0D8ABD7B" w14:textId="77777777" w:rsidR="00513048" w:rsidRPr="008F4464" w:rsidRDefault="00513048" w:rsidP="00513048">
      <w:pPr>
        <w:numPr>
          <w:ilvl w:val="0"/>
          <w:numId w:val="43"/>
        </w:numPr>
        <w:tabs>
          <w:tab w:val="clear" w:pos="720"/>
          <w:tab w:val="num" w:pos="1701"/>
        </w:tabs>
        <w:spacing w:after="0" w:line="360" w:lineRule="auto"/>
        <w:ind w:firstLine="556"/>
        <w:jc w:val="both"/>
        <w:rPr>
          <w:rFonts w:ascii="Times New Roman" w:eastAsia="Times New Roman" w:hAnsi="Times New Roman" w:cs="Times New Roman"/>
          <w:lang w:val="lt-LT" w:eastAsia="lt-LT"/>
        </w:rPr>
      </w:pPr>
      <w:r w:rsidRPr="00115799">
        <w:rPr>
          <w:rFonts w:ascii="Times New Roman" w:eastAsia="Times New Roman" w:hAnsi="Times New Roman" w:cs="Times New Roman"/>
          <w:lang w:val="lt-LT" w:eastAsia="lt-LT"/>
        </w:rPr>
        <w:t xml:space="preserve">Skirta kino rodymui Mažojoje salėje, </w:t>
      </w:r>
      <w:r w:rsidRPr="002C7DBC">
        <w:rPr>
          <w:rFonts w:ascii="Times New Roman" w:eastAsia="Times New Roman" w:hAnsi="Times New Roman" w:cs="Times New Roman"/>
          <w:lang w:val="lt-LT" w:eastAsia="lt-LT"/>
        </w:rPr>
        <w:t>montuojama 1-14.</w:t>
      </w:r>
    </w:p>
    <w:p w14:paraId="1E93CF95" w14:textId="77777777" w:rsidR="00513048" w:rsidRDefault="00513048" w:rsidP="00513048">
      <w:pPr>
        <w:numPr>
          <w:ilvl w:val="0"/>
          <w:numId w:val="43"/>
        </w:numPr>
        <w:tabs>
          <w:tab w:val="clear" w:pos="720"/>
          <w:tab w:val="num" w:pos="1701"/>
        </w:tabs>
        <w:spacing w:after="0" w:line="360" w:lineRule="auto"/>
        <w:ind w:firstLine="556"/>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1 vnt.</w:t>
      </w:r>
    </w:p>
    <w:p w14:paraId="278F4DF0" w14:textId="77777777" w:rsidR="00513048" w:rsidRPr="00F704EF" w:rsidRDefault="00513048" w:rsidP="00513048">
      <w:pPr>
        <w:pStyle w:val="ListParagraph"/>
        <w:numPr>
          <w:ilvl w:val="0"/>
          <w:numId w:val="42"/>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3FADBC9D" w14:textId="77777777" w:rsidR="00513048" w:rsidRPr="00BC5364" w:rsidRDefault="00513048" w:rsidP="00513048">
      <w:pPr>
        <w:numPr>
          <w:ilvl w:val="0"/>
          <w:numId w:val="44"/>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Sąsajos – ne mažiau kaip 1x </w:t>
      </w:r>
      <w:proofErr w:type="spellStart"/>
      <w:r w:rsidRPr="00BC5364">
        <w:rPr>
          <w:rFonts w:ascii="Times New Roman" w:eastAsia="Times New Roman" w:hAnsi="Times New Roman" w:cs="Times New Roman"/>
          <w:lang w:val="lt-LT" w:eastAsia="lt-LT"/>
        </w:rPr>
        <w:t>Gigabit</w:t>
      </w:r>
      <w:proofErr w:type="spellEnd"/>
      <w:r w:rsidRPr="00BC5364">
        <w:rPr>
          <w:rFonts w:ascii="Times New Roman" w:eastAsia="Times New Roman" w:hAnsi="Times New Roman" w:cs="Times New Roman"/>
          <w:lang w:val="lt-LT" w:eastAsia="lt-LT"/>
        </w:rPr>
        <w:t xml:space="preserve"> </w:t>
      </w:r>
      <w:proofErr w:type="spellStart"/>
      <w:r w:rsidRPr="00BC5364">
        <w:rPr>
          <w:rFonts w:ascii="Times New Roman" w:eastAsia="Times New Roman" w:hAnsi="Times New Roman" w:cs="Times New Roman"/>
          <w:lang w:val="lt-LT" w:eastAsia="lt-LT"/>
        </w:rPr>
        <w:t>Ethernet</w:t>
      </w:r>
      <w:proofErr w:type="spellEnd"/>
      <w:r w:rsidRPr="00BC5364">
        <w:rPr>
          <w:rFonts w:ascii="Times New Roman" w:eastAsia="Times New Roman" w:hAnsi="Times New Roman" w:cs="Times New Roman"/>
          <w:lang w:val="lt-LT" w:eastAsia="lt-LT"/>
        </w:rPr>
        <w:t xml:space="preserve">, 2x 2.5 </w:t>
      </w:r>
      <w:proofErr w:type="spellStart"/>
      <w:r w:rsidRPr="00BC5364">
        <w:rPr>
          <w:rFonts w:ascii="Times New Roman" w:eastAsia="Times New Roman" w:hAnsi="Times New Roman" w:cs="Times New Roman"/>
          <w:lang w:val="lt-LT" w:eastAsia="lt-LT"/>
        </w:rPr>
        <w:t>Gigabit</w:t>
      </w:r>
      <w:proofErr w:type="spellEnd"/>
      <w:r w:rsidRPr="00BC5364">
        <w:rPr>
          <w:rFonts w:ascii="Times New Roman" w:eastAsia="Times New Roman" w:hAnsi="Times New Roman" w:cs="Times New Roman"/>
          <w:lang w:val="lt-LT" w:eastAsia="lt-LT"/>
        </w:rPr>
        <w:t xml:space="preserve"> </w:t>
      </w:r>
      <w:proofErr w:type="spellStart"/>
      <w:r w:rsidRPr="00BC5364">
        <w:rPr>
          <w:rFonts w:ascii="Times New Roman" w:eastAsia="Times New Roman" w:hAnsi="Times New Roman" w:cs="Times New Roman"/>
          <w:lang w:val="lt-LT" w:eastAsia="lt-LT"/>
        </w:rPr>
        <w:t>Ethernet</w:t>
      </w:r>
      <w:proofErr w:type="spellEnd"/>
      <w:r w:rsidRPr="00BC5364">
        <w:rPr>
          <w:rFonts w:ascii="Times New Roman" w:eastAsia="Times New Roman" w:hAnsi="Times New Roman" w:cs="Times New Roman"/>
          <w:lang w:val="lt-LT" w:eastAsia="lt-LT"/>
        </w:rPr>
        <w:t>, 1x USB 3.0, 3x BNC.</w:t>
      </w:r>
    </w:p>
    <w:p w14:paraId="0729B75E" w14:textId="77777777" w:rsidR="00513048" w:rsidRPr="00BC5364" w:rsidRDefault="00513048" w:rsidP="00513048">
      <w:pPr>
        <w:numPr>
          <w:ilvl w:val="0"/>
          <w:numId w:val="44"/>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Garso išvestis – ne mažiau kaip 16/24-bit AES3 16-channel.</w:t>
      </w:r>
    </w:p>
    <w:p w14:paraId="666C4CF0" w14:textId="77777777" w:rsidR="00513048" w:rsidRPr="00BC5364" w:rsidRDefault="00513048" w:rsidP="00513048">
      <w:pPr>
        <w:numPr>
          <w:ilvl w:val="0"/>
          <w:numId w:val="44"/>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Vidinė atmintis – ne mažiau kaip 3x2TB SSD RAID5, bendra talpa ne mažiau kaip 3</w:t>
      </w:r>
      <w:r>
        <w:rPr>
          <w:rFonts w:ascii="Times New Roman" w:eastAsia="Times New Roman" w:hAnsi="Times New Roman" w:cs="Times New Roman"/>
          <w:lang w:val="lt-LT" w:eastAsia="lt-LT"/>
        </w:rPr>
        <w:t>,</w:t>
      </w:r>
      <w:r w:rsidRPr="00BC5364">
        <w:rPr>
          <w:rFonts w:ascii="Times New Roman" w:eastAsia="Times New Roman" w:hAnsi="Times New Roman" w:cs="Times New Roman"/>
          <w:lang w:val="lt-LT" w:eastAsia="lt-LT"/>
        </w:rPr>
        <w:t xml:space="preserve">6TB, </w:t>
      </w:r>
      <w:r>
        <w:rPr>
          <w:rFonts w:ascii="Times New Roman" w:eastAsia="Times New Roman" w:hAnsi="Times New Roman" w:cs="Times New Roman"/>
          <w:lang w:val="lt-LT" w:eastAsia="lt-LT"/>
        </w:rPr>
        <w:t xml:space="preserve">išorinių </w:t>
      </w:r>
      <w:r w:rsidRPr="00BC5364">
        <w:rPr>
          <w:rFonts w:ascii="Times New Roman" w:eastAsia="Times New Roman" w:hAnsi="Times New Roman" w:cs="Times New Roman"/>
          <w:lang w:val="lt-LT" w:eastAsia="lt-LT"/>
        </w:rPr>
        <w:t>NAS masyvų</w:t>
      </w:r>
      <w:r>
        <w:rPr>
          <w:rFonts w:ascii="Times New Roman" w:eastAsia="Times New Roman" w:hAnsi="Times New Roman" w:cs="Times New Roman"/>
          <w:lang w:val="lt-LT" w:eastAsia="lt-LT"/>
        </w:rPr>
        <w:t xml:space="preserve"> </w:t>
      </w:r>
      <w:r w:rsidRPr="00BC5364">
        <w:rPr>
          <w:rFonts w:ascii="Times New Roman" w:eastAsia="Times New Roman" w:hAnsi="Times New Roman" w:cs="Times New Roman"/>
          <w:lang w:val="lt-LT" w:eastAsia="lt-LT"/>
        </w:rPr>
        <w:t>palaikymas.</w:t>
      </w:r>
    </w:p>
    <w:p w14:paraId="63D09171" w14:textId="77777777" w:rsidR="00513048" w:rsidRPr="00BC5364" w:rsidRDefault="00513048" w:rsidP="00513048">
      <w:pPr>
        <w:numPr>
          <w:ilvl w:val="0"/>
          <w:numId w:val="44"/>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DCP palaikymas – ne mažiau kaip JPEG 2000 2K (24–120 </w:t>
      </w:r>
      <w:proofErr w:type="spellStart"/>
      <w:r w:rsidRPr="00BC5364">
        <w:rPr>
          <w:rFonts w:ascii="Times New Roman" w:eastAsia="Times New Roman" w:hAnsi="Times New Roman" w:cs="Times New Roman"/>
          <w:lang w:val="lt-LT" w:eastAsia="lt-LT"/>
        </w:rPr>
        <w:t>fps</w:t>
      </w:r>
      <w:proofErr w:type="spellEnd"/>
      <w:r w:rsidRPr="00BC5364">
        <w:rPr>
          <w:rFonts w:ascii="Times New Roman" w:eastAsia="Times New Roman" w:hAnsi="Times New Roman" w:cs="Times New Roman"/>
          <w:lang w:val="lt-LT" w:eastAsia="lt-LT"/>
        </w:rPr>
        <w:t xml:space="preserve"> 2D), 2K (24–60 </w:t>
      </w:r>
      <w:proofErr w:type="spellStart"/>
      <w:r w:rsidRPr="00BC5364">
        <w:rPr>
          <w:rFonts w:ascii="Times New Roman" w:eastAsia="Times New Roman" w:hAnsi="Times New Roman" w:cs="Times New Roman"/>
          <w:lang w:val="lt-LT" w:eastAsia="lt-LT"/>
        </w:rPr>
        <w:t>fps</w:t>
      </w:r>
      <w:proofErr w:type="spellEnd"/>
      <w:r w:rsidRPr="00BC5364">
        <w:rPr>
          <w:rFonts w:ascii="Times New Roman" w:eastAsia="Times New Roman" w:hAnsi="Times New Roman" w:cs="Times New Roman"/>
          <w:lang w:val="lt-LT" w:eastAsia="lt-LT"/>
        </w:rPr>
        <w:t xml:space="preserve"> 3D), 4K (24–96 </w:t>
      </w:r>
      <w:proofErr w:type="spellStart"/>
      <w:r w:rsidRPr="00BC5364">
        <w:rPr>
          <w:rFonts w:ascii="Times New Roman" w:eastAsia="Times New Roman" w:hAnsi="Times New Roman" w:cs="Times New Roman"/>
          <w:lang w:val="lt-LT" w:eastAsia="lt-LT"/>
        </w:rPr>
        <w:t>fps</w:t>
      </w:r>
      <w:proofErr w:type="spellEnd"/>
      <w:r w:rsidRPr="00BC5364">
        <w:rPr>
          <w:rFonts w:ascii="Times New Roman" w:eastAsia="Times New Roman" w:hAnsi="Times New Roman" w:cs="Times New Roman"/>
          <w:lang w:val="lt-LT" w:eastAsia="lt-LT"/>
        </w:rPr>
        <w:t xml:space="preserve"> 2D), 4K (24–48 </w:t>
      </w:r>
      <w:proofErr w:type="spellStart"/>
      <w:r w:rsidRPr="00BC5364">
        <w:rPr>
          <w:rFonts w:ascii="Times New Roman" w:eastAsia="Times New Roman" w:hAnsi="Times New Roman" w:cs="Times New Roman"/>
          <w:lang w:val="lt-LT" w:eastAsia="lt-LT"/>
        </w:rPr>
        <w:t>fps</w:t>
      </w:r>
      <w:proofErr w:type="spellEnd"/>
      <w:r w:rsidRPr="00BC5364">
        <w:rPr>
          <w:rFonts w:ascii="Times New Roman" w:eastAsia="Times New Roman" w:hAnsi="Times New Roman" w:cs="Times New Roman"/>
          <w:lang w:val="lt-LT" w:eastAsia="lt-LT"/>
        </w:rPr>
        <w:t xml:space="preserve"> 3D), MPEG-2, SMPTE DCP, </w:t>
      </w:r>
      <w:proofErr w:type="spellStart"/>
      <w:r w:rsidRPr="00BC5364">
        <w:rPr>
          <w:rFonts w:ascii="Times New Roman" w:eastAsia="Times New Roman" w:hAnsi="Times New Roman" w:cs="Times New Roman"/>
          <w:lang w:val="lt-LT" w:eastAsia="lt-LT"/>
        </w:rPr>
        <w:t>Interop</w:t>
      </w:r>
      <w:proofErr w:type="spellEnd"/>
      <w:r w:rsidRPr="00BC5364">
        <w:rPr>
          <w:rFonts w:ascii="Times New Roman" w:eastAsia="Times New Roman" w:hAnsi="Times New Roman" w:cs="Times New Roman"/>
          <w:lang w:val="lt-LT" w:eastAsia="lt-LT"/>
        </w:rPr>
        <w:t xml:space="preserve"> DCP.</w:t>
      </w:r>
    </w:p>
    <w:p w14:paraId="5368785D" w14:textId="77777777" w:rsidR="00513048" w:rsidRPr="00BC5364" w:rsidRDefault="00513048" w:rsidP="00513048">
      <w:pPr>
        <w:numPr>
          <w:ilvl w:val="0"/>
          <w:numId w:val="44"/>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Suderinamumas – turi būti suderinamas su siūlomu kino projektoriumi.</w:t>
      </w:r>
    </w:p>
    <w:p w14:paraId="69DE593B" w14:textId="77777777" w:rsidR="00513048" w:rsidRPr="007D4D15"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sidRPr="00513048">
        <w:rPr>
          <w:rFonts w:ascii="Times New Roman" w:eastAsia="Times New Roman" w:hAnsi="Times New Roman" w:cs="Times New Roman"/>
          <w:b/>
          <w:bCs/>
          <w:lang w:val="pt-BR" w:eastAsia="lt-LT"/>
        </w:rPr>
        <w:t>Mažosios salės skaitmeninis kino garso procesorius:</w:t>
      </w:r>
    </w:p>
    <w:p w14:paraId="12121749" w14:textId="77777777" w:rsidR="00513048" w:rsidRPr="00823B58" w:rsidRDefault="00513048" w:rsidP="00513048">
      <w:pPr>
        <w:pStyle w:val="ListParagraph"/>
        <w:numPr>
          <w:ilvl w:val="0"/>
          <w:numId w:val="45"/>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5B13FFBE" w14:textId="77777777" w:rsidR="00513048" w:rsidRDefault="00513048" w:rsidP="00513048">
      <w:pPr>
        <w:numPr>
          <w:ilvl w:val="0"/>
          <w:numId w:val="46"/>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Perkamas skaitmeninis kino garso procesorius.</w:t>
      </w:r>
    </w:p>
    <w:p w14:paraId="29470D04" w14:textId="77777777" w:rsidR="00513048" w:rsidRDefault="00513048" w:rsidP="00513048">
      <w:pPr>
        <w:numPr>
          <w:ilvl w:val="0"/>
          <w:numId w:val="46"/>
        </w:numPr>
        <w:spacing w:after="0" w:line="360" w:lineRule="auto"/>
        <w:jc w:val="both"/>
        <w:rPr>
          <w:rFonts w:ascii="Times New Roman" w:eastAsia="Times New Roman" w:hAnsi="Times New Roman" w:cs="Times New Roman"/>
          <w:lang w:val="lt-LT" w:eastAsia="lt-LT"/>
        </w:rPr>
      </w:pPr>
      <w:r w:rsidRPr="25EF8798">
        <w:rPr>
          <w:rFonts w:ascii="Times New Roman" w:eastAsia="Times New Roman" w:hAnsi="Times New Roman" w:cs="Times New Roman"/>
          <w:lang w:val="lt-LT" w:eastAsia="lt-LT"/>
        </w:rPr>
        <w:t>Skirta kino rodymui Mažojoje salėje, montuojama 2-8.</w:t>
      </w:r>
    </w:p>
    <w:p w14:paraId="25CB28FF" w14:textId="77777777" w:rsidR="00513048" w:rsidRDefault="00513048" w:rsidP="00513048">
      <w:pPr>
        <w:numPr>
          <w:ilvl w:val="0"/>
          <w:numId w:val="46"/>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1 vnt.</w:t>
      </w:r>
    </w:p>
    <w:p w14:paraId="7DF0909B" w14:textId="77777777" w:rsidR="00513048" w:rsidRPr="00823B58" w:rsidRDefault="00513048" w:rsidP="00513048">
      <w:pPr>
        <w:pStyle w:val="ListParagraph"/>
        <w:numPr>
          <w:ilvl w:val="0"/>
          <w:numId w:val="45"/>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10E87F93" w14:textId="77777777" w:rsidR="00513048" w:rsidRDefault="00513048" w:rsidP="00513048">
      <w:pPr>
        <w:numPr>
          <w:ilvl w:val="0"/>
          <w:numId w:val="47"/>
        </w:numPr>
        <w:spacing w:after="0" w:line="360" w:lineRule="auto"/>
        <w:ind w:hanging="295"/>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 xml:space="preserve"> </w:t>
      </w:r>
      <w:r w:rsidRPr="00186E5E">
        <w:rPr>
          <w:rFonts w:ascii="Times New Roman" w:eastAsia="Times New Roman" w:hAnsi="Times New Roman" w:cs="Times New Roman"/>
          <w:lang w:val="lt-LT" w:eastAsia="lt-LT"/>
        </w:rPr>
        <w:t xml:space="preserve">Sąsajos – ne mažiau kaip 16 analoginių išvesčių, 16 kanalų skaitmeninė išvestis </w:t>
      </w:r>
      <w:r w:rsidRPr="007D44A7">
        <w:rPr>
          <w:rFonts w:ascii="Times New Roman" w:eastAsia="Times New Roman" w:hAnsi="Times New Roman" w:cs="Times New Roman"/>
          <w:lang w:val="lt-LT" w:eastAsia="lt-LT"/>
        </w:rPr>
        <w:t xml:space="preserve">per AES-arba </w:t>
      </w:r>
      <w:proofErr w:type="spellStart"/>
      <w:r w:rsidRPr="007D44A7">
        <w:rPr>
          <w:rFonts w:ascii="Times New Roman" w:eastAsia="Times New Roman" w:hAnsi="Times New Roman" w:cs="Times New Roman"/>
          <w:lang w:val="lt-LT" w:eastAsia="lt-LT"/>
        </w:rPr>
        <w:t>Blu</w:t>
      </w:r>
      <w:proofErr w:type="spellEnd"/>
      <w:r w:rsidRPr="007D44A7">
        <w:rPr>
          <w:rFonts w:ascii="Times New Roman" w:eastAsia="Times New Roman" w:hAnsi="Times New Roman" w:cs="Times New Roman"/>
          <w:lang w:val="lt-LT" w:eastAsia="lt-LT"/>
        </w:rPr>
        <w:t xml:space="preserve">-Link / AES67 </w:t>
      </w:r>
      <w:proofErr w:type="spellStart"/>
      <w:r w:rsidRPr="007D44A7">
        <w:rPr>
          <w:rFonts w:ascii="Times New Roman" w:eastAsia="Times New Roman" w:hAnsi="Times New Roman" w:cs="Times New Roman"/>
          <w:lang w:val="lt-LT" w:eastAsia="lt-LT"/>
        </w:rPr>
        <w:t>audio-over-Ethernet</w:t>
      </w:r>
      <w:proofErr w:type="spellEnd"/>
      <w:r w:rsidRPr="007D44A7">
        <w:rPr>
          <w:rFonts w:ascii="Times New Roman" w:eastAsia="Times New Roman" w:hAnsi="Times New Roman" w:cs="Times New Roman"/>
          <w:lang w:val="lt-LT" w:eastAsia="lt-LT"/>
        </w:rPr>
        <w:t xml:space="preserve"> protokolus</w:t>
      </w:r>
      <w:r>
        <w:rPr>
          <w:rFonts w:ascii="Times New Roman" w:eastAsia="Times New Roman" w:hAnsi="Times New Roman" w:cs="Times New Roman"/>
          <w:lang w:val="lt-LT" w:eastAsia="lt-LT"/>
        </w:rPr>
        <w:t>.</w:t>
      </w:r>
    </w:p>
    <w:p w14:paraId="4272E838" w14:textId="77777777" w:rsidR="00513048" w:rsidRPr="00BC5364" w:rsidRDefault="00513048" w:rsidP="00513048">
      <w:pPr>
        <w:numPr>
          <w:ilvl w:val="0"/>
          <w:numId w:val="47"/>
        </w:numPr>
        <w:spacing w:after="0" w:line="360" w:lineRule="auto"/>
        <w:jc w:val="both"/>
        <w:rPr>
          <w:rFonts w:ascii="Times New Roman" w:eastAsia="Times New Roman" w:hAnsi="Times New Roman" w:cs="Times New Roman"/>
          <w:lang w:val="lt-LT" w:eastAsia="lt-LT"/>
        </w:rPr>
      </w:pPr>
      <w:r w:rsidRPr="007D44A7">
        <w:rPr>
          <w:rFonts w:ascii="Times New Roman" w:eastAsia="Times New Roman" w:hAnsi="Times New Roman" w:cs="Times New Roman"/>
          <w:lang w:val="lt-LT" w:eastAsia="lt-LT"/>
        </w:rPr>
        <w:t>Skaitmeniniai / analoginiai įėjimai: HDMI įvestis</w:t>
      </w:r>
      <w:r>
        <w:rPr>
          <w:rFonts w:ascii="Times New Roman" w:eastAsia="Times New Roman" w:hAnsi="Times New Roman" w:cs="Times New Roman"/>
          <w:lang w:val="lt-LT" w:eastAsia="lt-LT"/>
        </w:rPr>
        <w:t>,</w:t>
      </w:r>
      <w:r w:rsidRPr="007D44A7">
        <w:rPr>
          <w:rFonts w:ascii="Times New Roman" w:eastAsia="Times New Roman" w:hAnsi="Times New Roman" w:cs="Times New Roman"/>
          <w:lang w:val="lt-LT" w:eastAsia="lt-LT"/>
        </w:rPr>
        <w:t xml:space="preserve"> mikrofono skaitmeninis AES įėjimas</w:t>
      </w:r>
      <w:r w:rsidRPr="00186E5E">
        <w:rPr>
          <w:rFonts w:ascii="Times New Roman" w:eastAsia="Times New Roman" w:hAnsi="Times New Roman" w:cs="Times New Roman"/>
          <w:lang w:val="lt-LT" w:eastAsia="lt-LT"/>
        </w:rPr>
        <w:t>.</w:t>
      </w:r>
    </w:p>
    <w:p w14:paraId="4D438090" w14:textId="77777777" w:rsidR="00513048" w:rsidRPr="00BC5364" w:rsidRDefault="00513048" w:rsidP="00513048">
      <w:pPr>
        <w:numPr>
          <w:ilvl w:val="0"/>
          <w:numId w:val="47"/>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Palaikomi standartai – ne mažiau kaip </w:t>
      </w:r>
      <w:proofErr w:type="spellStart"/>
      <w:r w:rsidRPr="00BC5364">
        <w:rPr>
          <w:rFonts w:ascii="Times New Roman" w:eastAsia="Times New Roman" w:hAnsi="Times New Roman" w:cs="Times New Roman"/>
          <w:lang w:val="lt-LT" w:eastAsia="lt-LT"/>
        </w:rPr>
        <w:t>Dolby</w:t>
      </w:r>
      <w:proofErr w:type="spellEnd"/>
      <w:r w:rsidRPr="00BC5364">
        <w:rPr>
          <w:rFonts w:ascii="Times New Roman" w:eastAsia="Times New Roman" w:hAnsi="Times New Roman" w:cs="Times New Roman"/>
          <w:lang w:val="lt-LT" w:eastAsia="lt-LT"/>
        </w:rPr>
        <w:t xml:space="preserve"> Digital, </w:t>
      </w:r>
      <w:proofErr w:type="spellStart"/>
      <w:r w:rsidRPr="00BC5364">
        <w:rPr>
          <w:rFonts w:ascii="Times New Roman" w:eastAsia="Times New Roman" w:hAnsi="Times New Roman" w:cs="Times New Roman"/>
          <w:lang w:val="lt-LT" w:eastAsia="lt-LT"/>
        </w:rPr>
        <w:t>Dolby</w:t>
      </w:r>
      <w:proofErr w:type="spellEnd"/>
      <w:r w:rsidRPr="00BC5364">
        <w:rPr>
          <w:rFonts w:ascii="Times New Roman" w:eastAsia="Times New Roman" w:hAnsi="Times New Roman" w:cs="Times New Roman"/>
          <w:lang w:val="lt-LT" w:eastAsia="lt-LT"/>
        </w:rPr>
        <w:t xml:space="preserve"> Digital </w:t>
      </w:r>
      <w:proofErr w:type="spellStart"/>
      <w:r w:rsidRPr="00BC5364">
        <w:rPr>
          <w:rFonts w:ascii="Times New Roman" w:eastAsia="Times New Roman" w:hAnsi="Times New Roman" w:cs="Times New Roman"/>
          <w:lang w:val="lt-LT" w:eastAsia="lt-LT"/>
        </w:rPr>
        <w:t>Plus</w:t>
      </w:r>
      <w:proofErr w:type="spellEnd"/>
      <w:r w:rsidRPr="00BC5364">
        <w:rPr>
          <w:rFonts w:ascii="Times New Roman" w:eastAsia="Times New Roman" w:hAnsi="Times New Roman" w:cs="Times New Roman"/>
          <w:lang w:val="lt-LT" w:eastAsia="lt-LT"/>
        </w:rPr>
        <w:t xml:space="preserve">, </w:t>
      </w:r>
      <w:proofErr w:type="spellStart"/>
      <w:r w:rsidRPr="00BC5364">
        <w:rPr>
          <w:rFonts w:ascii="Times New Roman" w:eastAsia="Times New Roman" w:hAnsi="Times New Roman" w:cs="Times New Roman"/>
          <w:lang w:val="lt-LT" w:eastAsia="lt-LT"/>
        </w:rPr>
        <w:t>Dolby</w:t>
      </w:r>
      <w:proofErr w:type="spellEnd"/>
      <w:r w:rsidRPr="00BC5364">
        <w:rPr>
          <w:rFonts w:ascii="Times New Roman" w:eastAsia="Times New Roman" w:hAnsi="Times New Roman" w:cs="Times New Roman"/>
          <w:lang w:val="lt-LT" w:eastAsia="lt-LT"/>
        </w:rPr>
        <w:t xml:space="preserve"> E, </w:t>
      </w:r>
      <w:proofErr w:type="spellStart"/>
      <w:r w:rsidRPr="00BC5364">
        <w:rPr>
          <w:rFonts w:ascii="Times New Roman" w:eastAsia="Times New Roman" w:hAnsi="Times New Roman" w:cs="Times New Roman"/>
          <w:lang w:val="lt-LT" w:eastAsia="lt-LT"/>
        </w:rPr>
        <w:t>Dolby</w:t>
      </w:r>
      <w:proofErr w:type="spellEnd"/>
      <w:r w:rsidRPr="00BC5364">
        <w:rPr>
          <w:rFonts w:ascii="Times New Roman" w:eastAsia="Times New Roman" w:hAnsi="Times New Roman" w:cs="Times New Roman"/>
          <w:lang w:val="lt-LT" w:eastAsia="lt-LT"/>
        </w:rPr>
        <w:t xml:space="preserve"> </w:t>
      </w:r>
      <w:proofErr w:type="spellStart"/>
      <w:r w:rsidRPr="00BC5364">
        <w:rPr>
          <w:rFonts w:ascii="Times New Roman" w:eastAsia="Times New Roman" w:hAnsi="Times New Roman" w:cs="Times New Roman"/>
          <w:lang w:val="lt-LT" w:eastAsia="lt-LT"/>
        </w:rPr>
        <w:t>TrueHD</w:t>
      </w:r>
      <w:proofErr w:type="spellEnd"/>
      <w:r w:rsidRPr="00BC5364">
        <w:rPr>
          <w:rFonts w:ascii="Times New Roman" w:eastAsia="Times New Roman" w:hAnsi="Times New Roman" w:cs="Times New Roman"/>
          <w:lang w:val="lt-LT" w:eastAsia="lt-LT"/>
        </w:rPr>
        <w:t>, 5.1, 7.1, galimybė Atmos.</w:t>
      </w:r>
    </w:p>
    <w:p w14:paraId="31A7F472" w14:textId="77777777" w:rsidR="00513048" w:rsidRPr="00BC5364" w:rsidRDefault="00513048" w:rsidP="00513048">
      <w:pPr>
        <w:numPr>
          <w:ilvl w:val="0"/>
          <w:numId w:val="47"/>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Garso apdorojimas – ne mažiau kaip EQ, kryžminiai filtrai, RTA analizė.</w:t>
      </w:r>
    </w:p>
    <w:p w14:paraId="135994FB" w14:textId="77777777" w:rsidR="00513048" w:rsidRDefault="00513048" w:rsidP="00513048">
      <w:pPr>
        <w:numPr>
          <w:ilvl w:val="0"/>
          <w:numId w:val="47"/>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Valdymas – spalvotas lietimui jautrus ekranas, </w:t>
      </w:r>
      <w:proofErr w:type="spellStart"/>
      <w:r w:rsidRPr="00BC5364">
        <w:rPr>
          <w:rFonts w:ascii="Times New Roman" w:eastAsia="Times New Roman" w:hAnsi="Times New Roman" w:cs="Times New Roman"/>
          <w:lang w:val="lt-LT" w:eastAsia="lt-LT"/>
        </w:rPr>
        <w:t>web</w:t>
      </w:r>
      <w:proofErr w:type="spellEnd"/>
      <w:r w:rsidRPr="00BC5364">
        <w:rPr>
          <w:rFonts w:ascii="Times New Roman" w:eastAsia="Times New Roman" w:hAnsi="Times New Roman" w:cs="Times New Roman"/>
          <w:lang w:val="lt-LT" w:eastAsia="lt-LT"/>
        </w:rPr>
        <w:t xml:space="preserve"> sąsaja, </w:t>
      </w:r>
      <w:proofErr w:type="spellStart"/>
      <w:r w:rsidRPr="00BC5364">
        <w:rPr>
          <w:rFonts w:ascii="Times New Roman" w:eastAsia="Times New Roman" w:hAnsi="Times New Roman" w:cs="Times New Roman"/>
          <w:lang w:val="lt-LT" w:eastAsia="lt-LT"/>
        </w:rPr>
        <w:t>Ethernet</w:t>
      </w:r>
      <w:proofErr w:type="spellEnd"/>
      <w:r w:rsidRPr="00BC5364">
        <w:rPr>
          <w:rFonts w:ascii="Times New Roman" w:eastAsia="Times New Roman" w:hAnsi="Times New Roman" w:cs="Times New Roman"/>
          <w:lang w:val="lt-LT" w:eastAsia="lt-LT"/>
        </w:rPr>
        <w:t>, USB, RS-232.</w:t>
      </w:r>
    </w:p>
    <w:p w14:paraId="6EB5134F" w14:textId="77777777" w:rsidR="00513048" w:rsidRPr="00F704EF" w:rsidRDefault="00513048" w:rsidP="00513048">
      <w:pPr>
        <w:numPr>
          <w:ilvl w:val="0"/>
          <w:numId w:val="47"/>
        </w:numPr>
        <w:spacing w:after="0" w:line="360" w:lineRule="auto"/>
        <w:jc w:val="both"/>
        <w:rPr>
          <w:rFonts w:ascii="Times New Roman" w:eastAsia="Times New Roman" w:hAnsi="Times New Roman" w:cs="Times New Roman"/>
          <w:lang w:val="lt-LT" w:eastAsia="lt-LT"/>
        </w:rPr>
      </w:pPr>
      <w:r w:rsidRPr="00F704EF">
        <w:rPr>
          <w:rFonts w:ascii="Times New Roman" w:eastAsia="Times New Roman" w:hAnsi="Times New Roman" w:cs="Times New Roman"/>
          <w:lang w:val="lt-LT" w:eastAsia="lt-LT"/>
        </w:rPr>
        <w:lastRenderedPageBreak/>
        <w:t>Suderinamumas – suderinamas su siūlomu kino projektoriumi ir medija bloku.</w:t>
      </w:r>
    </w:p>
    <w:p w14:paraId="33B2AB65" w14:textId="77777777" w:rsidR="00513048" w:rsidRPr="000D1B61"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sidRPr="000D1B61">
        <w:rPr>
          <w:rFonts w:ascii="Times New Roman" w:eastAsia="Times New Roman" w:hAnsi="Times New Roman" w:cs="Times New Roman"/>
          <w:b/>
          <w:bCs/>
          <w:lang w:val="lt-LT" w:eastAsia="lt-LT"/>
        </w:rPr>
        <w:t>Mažosios salės kino projekcinis ekranas:</w:t>
      </w:r>
    </w:p>
    <w:p w14:paraId="68661888" w14:textId="77777777" w:rsidR="00513048" w:rsidRPr="00F704EF" w:rsidRDefault="00513048" w:rsidP="00513048">
      <w:pPr>
        <w:pStyle w:val="ListParagraph"/>
        <w:numPr>
          <w:ilvl w:val="0"/>
          <w:numId w:val="48"/>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2FC80741" w14:textId="77777777" w:rsidR="00513048" w:rsidRDefault="00513048" w:rsidP="00513048">
      <w:pPr>
        <w:pStyle w:val="ListParagraph"/>
        <w:numPr>
          <w:ilvl w:val="0"/>
          <w:numId w:val="3"/>
        </w:numPr>
        <w:tabs>
          <w:tab w:val="clear" w:pos="720"/>
        </w:tabs>
        <w:spacing w:after="0" w:line="360" w:lineRule="auto"/>
        <w:ind w:left="1701" w:hanging="425"/>
        <w:jc w:val="both"/>
        <w:rPr>
          <w:rFonts w:ascii="Times New Roman" w:eastAsia="Times New Roman" w:hAnsi="Times New Roman" w:cs="Times New Roman"/>
          <w:lang w:val="lt-LT" w:eastAsia="lt-LT"/>
        </w:rPr>
      </w:pPr>
      <w:r w:rsidRPr="00F704EF">
        <w:rPr>
          <w:rFonts w:ascii="Times New Roman" w:eastAsia="Times New Roman" w:hAnsi="Times New Roman" w:cs="Times New Roman"/>
          <w:lang w:val="lt-LT" w:eastAsia="lt-LT"/>
        </w:rPr>
        <w:t>Perkamas kino projekcinio ekrano su integruotu titravimo ekranu komplektas.</w:t>
      </w:r>
    </w:p>
    <w:p w14:paraId="27CB0708" w14:textId="77777777" w:rsidR="00513048" w:rsidRPr="002C7DBC" w:rsidRDefault="00513048" w:rsidP="00513048">
      <w:pPr>
        <w:pStyle w:val="ListParagraph"/>
        <w:numPr>
          <w:ilvl w:val="0"/>
          <w:numId w:val="3"/>
        </w:numPr>
        <w:tabs>
          <w:tab w:val="clear" w:pos="720"/>
        </w:tabs>
        <w:spacing w:after="0" w:line="360" w:lineRule="auto"/>
        <w:ind w:left="1701" w:hanging="425"/>
        <w:jc w:val="both"/>
        <w:rPr>
          <w:rFonts w:ascii="Times New Roman" w:eastAsia="Times New Roman" w:hAnsi="Times New Roman" w:cs="Times New Roman"/>
          <w:lang w:val="lt-LT" w:eastAsia="lt-LT"/>
        </w:rPr>
      </w:pPr>
      <w:r w:rsidRPr="00115799">
        <w:rPr>
          <w:rFonts w:ascii="Times New Roman" w:eastAsia="Times New Roman" w:hAnsi="Times New Roman" w:cs="Times New Roman"/>
          <w:lang w:val="lt-LT" w:eastAsia="lt-LT"/>
        </w:rPr>
        <w:t xml:space="preserve">Skirta kino rodymui Mažojoje salėje, </w:t>
      </w:r>
      <w:r w:rsidRPr="002C7DBC">
        <w:rPr>
          <w:rFonts w:ascii="Times New Roman" w:eastAsia="Times New Roman" w:hAnsi="Times New Roman" w:cs="Times New Roman"/>
          <w:lang w:val="lt-LT" w:eastAsia="lt-LT"/>
        </w:rPr>
        <w:t>montuojama 1-14.</w:t>
      </w:r>
    </w:p>
    <w:p w14:paraId="32D97D26" w14:textId="77777777" w:rsidR="00513048" w:rsidRDefault="00513048" w:rsidP="00513048">
      <w:pPr>
        <w:pStyle w:val="ListParagraph"/>
        <w:numPr>
          <w:ilvl w:val="0"/>
          <w:numId w:val="3"/>
        </w:numPr>
        <w:tabs>
          <w:tab w:val="clear" w:pos="720"/>
        </w:tabs>
        <w:spacing w:after="0" w:line="360" w:lineRule="auto"/>
        <w:ind w:left="1701" w:hanging="425"/>
        <w:jc w:val="both"/>
        <w:rPr>
          <w:rFonts w:ascii="Times New Roman" w:eastAsia="Times New Roman" w:hAnsi="Times New Roman" w:cs="Times New Roman"/>
          <w:lang w:val="lt-LT" w:eastAsia="lt-LT"/>
        </w:rPr>
      </w:pPr>
      <w:r w:rsidRPr="00F704EF">
        <w:rPr>
          <w:rFonts w:ascii="Times New Roman" w:eastAsia="Times New Roman" w:hAnsi="Times New Roman" w:cs="Times New Roman"/>
          <w:lang w:val="lt-LT" w:eastAsia="lt-LT"/>
        </w:rPr>
        <w:t xml:space="preserve">Kiekis – 1 </w:t>
      </w:r>
      <w:proofErr w:type="spellStart"/>
      <w:r w:rsidRPr="00F704EF">
        <w:rPr>
          <w:rFonts w:ascii="Times New Roman" w:eastAsia="Times New Roman" w:hAnsi="Times New Roman" w:cs="Times New Roman"/>
          <w:lang w:val="lt-LT" w:eastAsia="lt-LT"/>
        </w:rPr>
        <w:t>kompl</w:t>
      </w:r>
      <w:proofErr w:type="spellEnd"/>
      <w:r w:rsidRPr="00F704EF">
        <w:rPr>
          <w:rFonts w:ascii="Times New Roman" w:eastAsia="Times New Roman" w:hAnsi="Times New Roman" w:cs="Times New Roman"/>
          <w:lang w:val="lt-LT" w:eastAsia="lt-LT"/>
        </w:rPr>
        <w:t>.</w:t>
      </w:r>
    </w:p>
    <w:p w14:paraId="5CA2D9F8" w14:textId="77777777" w:rsidR="00513048" w:rsidRPr="00F704EF" w:rsidRDefault="00513048" w:rsidP="00513048">
      <w:pPr>
        <w:spacing w:after="0" w:line="360" w:lineRule="auto"/>
        <w:ind w:firstLine="851"/>
        <w:jc w:val="both"/>
        <w:rPr>
          <w:rFonts w:ascii="Times New Roman" w:eastAsia="Times New Roman" w:hAnsi="Times New Roman" w:cs="Times New Roman"/>
          <w:lang w:val="lt-LT" w:eastAsia="lt-LT"/>
        </w:rPr>
      </w:pPr>
      <w:r w:rsidRPr="00F704EF">
        <w:rPr>
          <w:rFonts w:ascii="Times New Roman" w:eastAsia="Times New Roman" w:hAnsi="Times New Roman" w:cs="Times New Roman"/>
          <w:lang w:val="lt-LT" w:eastAsia="lt-LT"/>
        </w:rPr>
        <w:t xml:space="preserve">2) </w:t>
      </w:r>
      <w:r>
        <w:rPr>
          <w:rFonts w:ascii="Times New Roman" w:eastAsia="Times New Roman" w:hAnsi="Times New Roman" w:cs="Times New Roman"/>
          <w:u w:val="single"/>
          <w:lang w:val="lt-LT" w:eastAsia="lt-LT"/>
        </w:rPr>
        <w:t>Sprendinių detalizacija:</w:t>
      </w:r>
    </w:p>
    <w:p w14:paraId="6E90DDA7" w14:textId="77777777" w:rsidR="00513048" w:rsidRPr="00BC5364" w:rsidRDefault="00513048" w:rsidP="00513048">
      <w:pPr>
        <w:numPr>
          <w:ilvl w:val="0"/>
          <w:numId w:val="49"/>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Atspindžio koeficientas – ne mažiau kaip 1.3, tinkamas kino filmų rodymui, perforacija ne prasčiau nei skaitmeninė.</w:t>
      </w:r>
    </w:p>
    <w:p w14:paraId="46943259" w14:textId="77777777" w:rsidR="00513048" w:rsidRPr="00BC5364" w:rsidRDefault="00513048" w:rsidP="00513048">
      <w:pPr>
        <w:numPr>
          <w:ilvl w:val="0"/>
          <w:numId w:val="49"/>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Dydis – aukštis ne mažiau kaip 2450 mm, plotis ne mažiau kaip 5860 mm.</w:t>
      </w:r>
    </w:p>
    <w:p w14:paraId="3E5C62B7" w14:textId="77777777" w:rsidR="00513048" w:rsidRDefault="00513048" w:rsidP="00513048">
      <w:pPr>
        <w:numPr>
          <w:ilvl w:val="0"/>
          <w:numId w:val="49"/>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Konstrukcija – aliuminio rėmas, tvirtinamas į sieną, apačioje papildomas rėmas titravimo ekranui.</w:t>
      </w:r>
    </w:p>
    <w:p w14:paraId="7943CCE9" w14:textId="77777777" w:rsidR="00513048" w:rsidRPr="00BC5364" w:rsidRDefault="00513048" w:rsidP="00513048">
      <w:pPr>
        <w:numPr>
          <w:ilvl w:val="0"/>
          <w:numId w:val="49"/>
        </w:numPr>
        <w:spacing w:after="0" w:line="360" w:lineRule="auto"/>
        <w:jc w:val="both"/>
        <w:rPr>
          <w:rFonts w:ascii="Times New Roman" w:eastAsia="Times New Roman" w:hAnsi="Times New Roman" w:cs="Times New Roman"/>
          <w:lang w:val="lt-LT" w:eastAsia="lt-LT"/>
        </w:rPr>
      </w:pPr>
      <w:r w:rsidRPr="00FC67B6">
        <w:rPr>
          <w:rFonts w:ascii="Times New Roman" w:eastAsia="Times New Roman" w:hAnsi="Times New Roman" w:cs="Times New Roman"/>
          <w:lang w:val="lt-LT" w:eastAsia="lt-LT"/>
        </w:rPr>
        <w:t>Ekrano atitraukimas nuo sienos</w:t>
      </w:r>
      <w:r>
        <w:rPr>
          <w:rFonts w:ascii="Times New Roman" w:eastAsia="Times New Roman" w:hAnsi="Times New Roman" w:cs="Times New Roman"/>
          <w:lang w:val="lt-LT" w:eastAsia="lt-LT"/>
        </w:rPr>
        <w:t xml:space="preserve"> – </w:t>
      </w:r>
      <w:r w:rsidRPr="00FC67B6">
        <w:rPr>
          <w:rFonts w:ascii="Times New Roman" w:eastAsia="Times New Roman" w:hAnsi="Times New Roman" w:cs="Times New Roman"/>
          <w:lang w:val="lt-LT" w:eastAsia="lt-LT"/>
        </w:rPr>
        <w:t>leidžiantis sumontuoti visą reikiamą įrangą</w:t>
      </w:r>
      <w:r>
        <w:rPr>
          <w:rFonts w:ascii="Times New Roman" w:eastAsia="Times New Roman" w:hAnsi="Times New Roman" w:cs="Times New Roman"/>
          <w:lang w:val="lt-LT" w:eastAsia="lt-LT"/>
        </w:rPr>
        <w:t>,</w:t>
      </w:r>
      <w:r w:rsidRPr="00FC67B6">
        <w:rPr>
          <w:rFonts w:ascii="Times New Roman" w:eastAsia="Times New Roman" w:hAnsi="Times New Roman" w:cs="Times New Roman"/>
          <w:lang w:val="lt-LT" w:eastAsia="lt-LT"/>
        </w:rPr>
        <w:t xml:space="preserve"> suderin</w:t>
      </w:r>
      <w:r>
        <w:rPr>
          <w:rFonts w:ascii="Times New Roman" w:eastAsia="Times New Roman" w:hAnsi="Times New Roman" w:cs="Times New Roman"/>
          <w:lang w:val="lt-LT" w:eastAsia="lt-LT"/>
        </w:rPr>
        <w:t>us</w:t>
      </w:r>
      <w:r w:rsidRPr="00FC67B6">
        <w:rPr>
          <w:rFonts w:ascii="Times New Roman" w:eastAsia="Times New Roman" w:hAnsi="Times New Roman" w:cs="Times New Roman"/>
          <w:lang w:val="lt-LT" w:eastAsia="lt-LT"/>
        </w:rPr>
        <w:t xml:space="preserve"> su </w:t>
      </w:r>
      <w:r>
        <w:rPr>
          <w:rFonts w:ascii="Times New Roman" w:eastAsia="Times New Roman" w:hAnsi="Times New Roman" w:cs="Times New Roman"/>
          <w:lang w:val="lt-LT" w:eastAsia="lt-LT"/>
        </w:rPr>
        <w:t>Perkančiąją organizacija</w:t>
      </w:r>
      <w:r w:rsidRPr="00FC67B6">
        <w:rPr>
          <w:rFonts w:ascii="Times New Roman" w:eastAsia="Times New Roman" w:hAnsi="Times New Roman" w:cs="Times New Roman"/>
          <w:lang w:val="lt-LT" w:eastAsia="lt-LT"/>
        </w:rPr>
        <w:t xml:space="preserve"> po sutarties pasirašymo.</w:t>
      </w:r>
    </w:p>
    <w:p w14:paraId="3918FCF5" w14:textId="77777777" w:rsidR="00513048" w:rsidRPr="00BC5364" w:rsidRDefault="00513048" w:rsidP="00513048">
      <w:pPr>
        <w:numPr>
          <w:ilvl w:val="0"/>
          <w:numId w:val="49"/>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Titravimo ekranas – ne mažesnis </w:t>
      </w:r>
      <w:r>
        <w:rPr>
          <w:rFonts w:ascii="Times New Roman" w:eastAsia="Times New Roman" w:hAnsi="Times New Roman" w:cs="Times New Roman"/>
          <w:lang w:val="lt-LT" w:eastAsia="lt-LT"/>
        </w:rPr>
        <w:t>kaip</w:t>
      </w:r>
      <w:r w:rsidRPr="00BC5364">
        <w:rPr>
          <w:rFonts w:ascii="Times New Roman" w:eastAsia="Times New Roman" w:hAnsi="Times New Roman" w:cs="Times New Roman"/>
          <w:lang w:val="lt-LT" w:eastAsia="lt-LT"/>
        </w:rPr>
        <w:t xml:space="preserve"> 4</w:t>
      </w:r>
      <w:r>
        <w:rPr>
          <w:rFonts w:ascii="Times New Roman" w:eastAsia="Times New Roman" w:hAnsi="Times New Roman" w:cs="Times New Roman"/>
          <w:lang w:val="lt-LT" w:eastAsia="lt-LT"/>
        </w:rPr>
        <w:t>,</w:t>
      </w:r>
      <w:r w:rsidRPr="00BC5364">
        <w:rPr>
          <w:rFonts w:ascii="Times New Roman" w:eastAsia="Times New Roman" w:hAnsi="Times New Roman" w:cs="Times New Roman"/>
          <w:lang w:val="lt-LT" w:eastAsia="lt-LT"/>
        </w:rPr>
        <w:t>35</w:t>
      </w:r>
      <w:r>
        <w:rPr>
          <w:rFonts w:ascii="Times New Roman" w:eastAsia="Times New Roman" w:hAnsi="Times New Roman" w:cs="Times New Roman"/>
          <w:lang w:val="lt-LT" w:eastAsia="lt-LT"/>
        </w:rPr>
        <w:t xml:space="preserve"> </w:t>
      </w:r>
      <w:r w:rsidRPr="00BC5364">
        <w:rPr>
          <w:rFonts w:ascii="Times New Roman" w:eastAsia="Times New Roman" w:hAnsi="Times New Roman" w:cs="Times New Roman"/>
          <w:lang w:val="lt-LT" w:eastAsia="lt-LT"/>
        </w:rPr>
        <w:t>x</w:t>
      </w:r>
      <w:r>
        <w:rPr>
          <w:rFonts w:ascii="Times New Roman" w:eastAsia="Times New Roman" w:hAnsi="Times New Roman" w:cs="Times New Roman"/>
          <w:lang w:val="lt-LT" w:eastAsia="lt-LT"/>
        </w:rPr>
        <w:t xml:space="preserve"> </w:t>
      </w:r>
      <w:r w:rsidRPr="00BC5364">
        <w:rPr>
          <w:rFonts w:ascii="Times New Roman" w:eastAsia="Times New Roman" w:hAnsi="Times New Roman" w:cs="Times New Roman"/>
          <w:lang w:val="lt-LT" w:eastAsia="lt-LT"/>
        </w:rPr>
        <w:t xml:space="preserve">0.4 m, </w:t>
      </w:r>
      <w:r w:rsidRPr="0011789B">
        <w:rPr>
          <w:rFonts w:ascii="Times New Roman" w:eastAsia="Times New Roman" w:hAnsi="Times New Roman" w:cs="Times New Roman"/>
          <w:lang w:val="lt-LT" w:eastAsia="lt-LT"/>
        </w:rPr>
        <w:t>projekcinės medžiagos spalva juoda</w:t>
      </w:r>
      <w:r w:rsidRPr="00BC5364">
        <w:rPr>
          <w:rFonts w:ascii="Times New Roman" w:eastAsia="Times New Roman" w:hAnsi="Times New Roman" w:cs="Times New Roman"/>
          <w:lang w:val="lt-LT" w:eastAsia="lt-LT"/>
        </w:rPr>
        <w:t>, atspindžio koeficientas ne mažesnis nei 0.13.</w:t>
      </w:r>
    </w:p>
    <w:p w14:paraId="0EAD15A7" w14:textId="77777777" w:rsidR="00513048" w:rsidRPr="00BC5364" w:rsidRDefault="00513048" w:rsidP="00513048">
      <w:pPr>
        <w:numPr>
          <w:ilvl w:val="0"/>
          <w:numId w:val="49"/>
        </w:numPr>
        <w:spacing w:after="0" w:line="360" w:lineRule="auto"/>
        <w:jc w:val="both"/>
        <w:rPr>
          <w:rFonts w:ascii="Times New Roman" w:eastAsia="Times New Roman" w:hAnsi="Times New Roman" w:cs="Times New Roman"/>
          <w:lang w:val="lt-LT" w:eastAsia="lt-LT"/>
        </w:rPr>
      </w:pPr>
      <w:r w:rsidRPr="00186E5E">
        <w:rPr>
          <w:rFonts w:ascii="Times New Roman" w:eastAsia="Times New Roman" w:hAnsi="Times New Roman" w:cs="Times New Roman"/>
          <w:lang w:val="lt-LT" w:eastAsia="lt-LT"/>
        </w:rPr>
        <w:t xml:space="preserve">Suderinamumas – į ekrano konstrukciją turi būti sumontuotos </w:t>
      </w:r>
      <w:r w:rsidRPr="000F1B63">
        <w:rPr>
          <w:rFonts w:ascii="Times New Roman" w:eastAsia="Times New Roman" w:hAnsi="Times New Roman" w:cs="Times New Roman"/>
          <w:lang w:val="lt-LT" w:eastAsia="lt-LT"/>
        </w:rPr>
        <w:t>Perkančiosios organizacijos</w:t>
      </w:r>
      <w:r w:rsidRPr="00186E5E">
        <w:rPr>
          <w:rFonts w:ascii="Times New Roman" w:eastAsia="Times New Roman" w:hAnsi="Times New Roman" w:cs="Times New Roman"/>
          <w:lang w:val="lt-LT" w:eastAsia="lt-LT"/>
        </w:rPr>
        <w:t xml:space="preserve"> turimos kolonėlės.</w:t>
      </w:r>
    </w:p>
    <w:p w14:paraId="2124688F" w14:textId="77777777" w:rsidR="00513048" w:rsidRPr="000D1B61"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Mažosios salės</w:t>
      </w:r>
      <w:r w:rsidRPr="00BC5364">
        <w:rPr>
          <w:rFonts w:ascii="Times New Roman" w:eastAsia="Times New Roman" w:hAnsi="Times New Roman" w:cs="Times New Roman"/>
          <w:b/>
          <w:bCs/>
          <w:lang w:val="lt-LT" w:eastAsia="lt-LT"/>
        </w:rPr>
        <w:t xml:space="preserve"> titravimo projektoriu</w:t>
      </w:r>
      <w:r>
        <w:rPr>
          <w:rFonts w:ascii="Times New Roman" w:eastAsia="Times New Roman" w:hAnsi="Times New Roman" w:cs="Times New Roman"/>
          <w:b/>
          <w:bCs/>
          <w:lang w:val="lt-LT" w:eastAsia="lt-LT"/>
        </w:rPr>
        <w:t>s:</w:t>
      </w:r>
    </w:p>
    <w:p w14:paraId="0CCBF4F8" w14:textId="77777777" w:rsidR="00513048" w:rsidRPr="00F704EF" w:rsidRDefault="00513048" w:rsidP="00513048">
      <w:pPr>
        <w:pStyle w:val="ListParagraph"/>
        <w:numPr>
          <w:ilvl w:val="0"/>
          <w:numId w:val="50"/>
        </w:numPr>
        <w:spacing w:after="0" w:line="360" w:lineRule="auto"/>
        <w:ind w:firstLine="349"/>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0781785B" w14:textId="77777777" w:rsidR="00513048" w:rsidRDefault="00513048" w:rsidP="00513048">
      <w:pPr>
        <w:numPr>
          <w:ilvl w:val="0"/>
          <w:numId w:val="51"/>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Perkamas </w:t>
      </w:r>
      <w:r w:rsidRPr="005843D0">
        <w:rPr>
          <w:rFonts w:ascii="Times New Roman" w:eastAsia="Times New Roman" w:hAnsi="Times New Roman" w:cs="Times New Roman"/>
          <w:lang w:val="lt-LT" w:eastAsia="lt-LT"/>
        </w:rPr>
        <w:t>titravimo</w:t>
      </w:r>
      <w:r>
        <w:rPr>
          <w:rFonts w:ascii="Times New Roman" w:eastAsia="Times New Roman" w:hAnsi="Times New Roman" w:cs="Times New Roman"/>
          <w:lang w:val="lt-LT" w:eastAsia="lt-LT"/>
        </w:rPr>
        <w:t xml:space="preserve"> </w:t>
      </w:r>
      <w:r w:rsidRPr="005843D0">
        <w:rPr>
          <w:rFonts w:ascii="Times New Roman" w:eastAsia="Times New Roman" w:hAnsi="Times New Roman" w:cs="Times New Roman"/>
          <w:lang w:val="lt-LT" w:eastAsia="lt-LT"/>
        </w:rPr>
        <w:t>/</w:t>
      </w:r>
      <w:r>
        <w:rPr>
          <w:rFonts w:ascii="Times New Roman" w:eastAsia="Times New Roman" w:hAnsi="Times New Roman" w:cs="Times New Roman"/>
          <w:lang w:val="lt-LT" w:eastAsia="lt-LT"/>
        </w:rPr>
        <w:t xml:space="preserve"> </w:t>
      </w:r>
      <w:r w:rsidRPr="005843D0">
        <w:rPr>
          <w:rFonts w:ascii="Times New Roman" w:eastAsia="Times New Roman" w:hAnsi="Times New Roman" w:cs="Times New Roman"/>
          <w:lang w:val="lt-LT" w:eastAsia="lt-LT"/>
        </w:rPr>
        <w:t>konferencinis</w:t>
      </w:r>
      <w:r w:rsidRPr="00BC5364">
        <w:rPr>
          <w:rFonts w:ascii="Times New Roman" w:eastAsia="Times New Roman" w:hAnsi="Times New Roman" w:cs="Times New Roman"/>
          <w:lang w:val="lt-LT" w:eastAsia="lt-LT"/>
        </w:rPr>
        <w:t xml:space="preserve"> projektorius.</w:t>
      </w:r>
    </w:p>
    <w:p w14:paraId="0CF2FF9F" w14:textId="77777777" w:rsidR="00513048" w:rsidRDefault="00513048" w:rsidP="00513048">
      <w:pPr>
        <w:numPr>
          <w:ilvl w:val="0"/>
          <w:numId w:val="51"/>
        </w:numPr>
        <w:spacing w:after="0" w:line="360" w:lineRule="auto"/>
        <w:jc w:val="both"/>
        <w:rPr>
          <w:rFonts w:ascii="Times New Roman" w:eastAsia="Times New Roman" w:hAnsi="Times New Roman" w:cs="Times New Roman"/>
          <w:lang w:val="lt-LT" w:eastAsia="lt-LT"/>
        </w:rPr>
      </w:pPr>
      <w:r w:rsidRPr="1E141F91">
        <w:rPr>
          <w:rFonts w:ascii="Times New Roman" w:eastAsia="Times New Roman" w:hAnsi="Times New Roman" w:cs="Times New Roman"/>
          <w:lang w:val="lt-LT" w:eastAsia="lt-LT"/>
        </w:rPr>
        <w:t>Skirta kino rodymui Mažojoje salėje, montuojama 1-14.</w:t>
      </w:r>
    </w:p>
    <w:p w14:paraId="614531F4" w14:textId="77777777" w:rsidR="00513048" w:rsidRDefault="00513048" w:rsidP="00513048">
      <w:pPr>
        <w:numPr>
          <w:ilvl w:val="0"/>
          <w:numId w:val="51"/>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1 vnt.</w:t>
      </w:r>
    </w:p>
    <w:p w14:paraId="369A4A83" w14:textId="77777777" w:rsidR="00513048" w:rsidRPr="000D0477" w:rsidRDefault="00513048" w:rsidP="00513048">
      <w:pPr>
        <w:tabs>
          <w:tab w:val="left" w:pos="993"/>
        </w:tabs>
        <w:spacing w:after="0" w:line="360" w:lineRule="auto"/>
        <w:ind w:firstLine="851"/>
        <w:jc w:val="both"/>
        <w:rPr>
          <w:rFonts w:ascii="Times New Roman" w:eastAsia="Times New Roman" w:hAnsi="Times New Roman" w:cs="Times New Roman"/>
          <w:u w:val="single"/>
          <w:lang w:val="lt-LT" w:eastAsia="lt-LT"/>
        </w:rPr>
      </w:pPr>
      <w:r w:rsidRPr="000D0477">
        <w:rPr>
          <w:rFonts w:ascii="Times New Roman" w:eastAsia="Times New Roman" w:hAnsi="Times New Roman" w:cs="Times New Roman"/>
          <w:u w:val="single"/>
          <w:lang w:val="lt-LT" w:eastAsia="lt-LT"/>
        </w:rPr>
        <w:t xml:space="preserve">2) </w:t>
      </w:r>
      <w:r>
        <w:rPr>
          <w:rFonts w:ascii="Times New Roman" w:eastAsia="Times New Roman" w:hAnsi="Times New Roman" w:cs="Times New Roman"/>
          <w:u w:val="single"/>
          <w:lang w:val="lt-LT" w:eastAsia="lt-LT"/>
        </w:rPr>
        <w:t>Sprendinių detalizacija:</w:t>
      </w:r>
    </w:p>
    <w:p w14:paraId="58295A81"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Ryškumas –  </w:t>
      </w:r>
      <w:r w:rsidRPr="22BE0569">
        <w:rPr>
          <w:rFonts w:ascii="Times New Roman" w:eastAsia="Times New Roman" w:hAnsi="Times New Roman" w:cs="Times New Roman"/>
          <w:lang w:val="lt-LT" w:eastAsia="lt-LT"/>
        </w:rPr>
        <w:t>13000</w:t>
      </w:r>
      <w:r w:rsidRPr="00BC5364">
        <w:rPr>
          <w:rFonts w:ascii="Times New Roman" w:eastAsia="Times New Roman" w:hAnsi="Times New Roman" w:cs="Times New Roman"/>
          <w:lang w:val="lt-LT" w:eastAsia="lt-LT"/>
        </w:rPr>
        <w:t xml:space="preserve"> ANSI </w:t>
      </w:r>
      <w:proofErr w:type="spellStart"/>
      <w:r w:rsidRPr="00BC5364">
        <w:rPr>
          <w:rFonts w:ascii="Times New Roman" w:eastAsia="Times New Roman" w:hAnsi="Times New Roman" w:cs="Times New Roman"/>
          <w:lang w:val="lt-LT" w:eastAsia="lt-LT"/>
        </w:rPr>
        <w:t>liumenų</w:t>
      </w:r>
      <w:proofErr w:type="spellEnd"/>
      <w:r w:rsidRPr="22BE0569">
        <w:rPr>
          <w:rFonts w:ascii="Times New Roman" w:eastAsia="Times New Roman" w:hAnsi="Times New Roman" w:cs="Times New Roman"/>
          <w:lang w:val="lt-LT" w:eastAsia="lt-LT"/>
        </w:rPr>
        <w:t xml:space="preserve"> (±1000 </w:t>
      </w:r>
      <w:proofErr w:type="spellStart"/>
      <w:r w:rsidRPr="22BE0569">
        <w:rPr>
          <w:rFonts w:ascii="Times New Roman" w:eastAsia="Times New Roman" w:hAnsi="Times New Roman" w:cs="Times New Roman"/>
          <w:lang w:val="lt-LT" w:eastAsia="lt-LT"/>
        </w:rPr>
        <w:t>liumenų</w:t>
      </w:r>
      <w:proofErr w:type="spellEnd"/>
      <w:r w:rsidRPr="22BE0569">
        <w:rPr>
          <w:rFonts w:ascii="Times New Roman" w:eastAsia="Times New Roman" w:hAnsi="Times New Roman" w:cs="Times New Roman"/>
          <w:lang w:val="lt-LT" w:eastAsia="lt-LT"/>
        </w:rPr>
        <w:t>).</w:t>
      </w:r>
    </w:p>
    <w:p w14:paraId="4581FBAD"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Raiška – ne mažiau kaip 1920x1200.</w:t>
      </w:r>
    </w:p>
    <w:p w14:paraId="26A0FC82"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Šviesos šaltinis – ne prasčiau nei lazerinis.</w:t>
      </w:r>
    </w:p>
    <w:p w14:paraId="0903C6D8"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Matrica – ne mažesnė nei 0.94” DMD.</w:t>
      </w:r>
    </w:p>
    <w:p w14:paraId="70F0081C"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Tarnavimo laikas – ne mažiau kaip 20 000 valandų.</w:t>
      </w:r>
    </w:p>
    <w:p w14:paraId="43740A7D"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Kontrastas – ne mažiau kaip 5500:1.</w:t>
      </w:r>
    </w:p>
    <w:p w14:paraId="55C3420A"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770914">
        <w:rPr>
          <w:rFonts w:ascii="Times New Roman" w:eastAsia="Times New Roman" w:hAnsi="Times New Roman" w:cs="Times New Roman"/>
          <w:lang w:val="lt-LT" w:eastAsia="lt-LT"/>
        </w:rPr>
        <w:lastRenderedPageBreak/>
        <w:t>Turi mechaninę užsklandą ir papildomas užsklandas, uždengti peršviečiamą projektoriaus plotą titruojant.</w:t>
      </w:r>
    </w:p>
    <w:p w14:paraId="3EC9514D"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5843D0">
        <w:rPr>
          <w:rFonts w:ascii="Times New Roman" w:eastAsia="Times New Roman" w:hAnsi="Times New Roman" w:cs="Times New Roman"/>
          <w:lang w:val="lt-LT" w:eastAsia="lt-LT"/>
        </w:rPr>
        <w:t xml:space="preserve">Objektyvas – ne </w:t>
      </w:r>
      <w:r w:rsidRPr="000F1B63">
        <w:rPr>
          <w:rFonts w:ascii="Times New Roman" w:eastAsia="Times New Roman" w:hAnsi="Times New Roman" w:cs="Times New Roman"/>
          <w:lang w:val="lt-LT" w:eastAsia="lt-LT"/>
        </w:rPr>
        <w:t>prasčiau</w:t>
      </w:r>
      <w:r w:rsidRPr="005843D0">
        <w:rPr>
          <w:rFonts w:ascii="Times New Roman" w:eastAsia="Times New Roman" w:hAnsi="Times New Roman" w:cs="Times New Roman"/>
          <w:lang w:val="lt-LT" w:eastAsia="lt-LT"/>
        </w:rPr>
        <w:t xml:space="preserve"> kaip motorizuotas su pilna pozicijos atmintimi, užtikrinantis maksimalų projekcijos aukštį</w:t>
      </w:r>
      <w:r w:rsidRPr="000F1B63">
        <w:rPr>
          <w:rFonts w:ascii="Times New Roman" w:eastAsia="Times New Roman" w:hAnsi="Times New Roman" w:cs="Times New Roman"/>
          <w:lang w:val="lt-LT" w:eastAsia="lt-LT"/>
        </w:rPr>
        <w:t xml:space="preserve"> ir leidžiantis automatiškai nuvažiuoti į titravimo poziciją</w:t>
      </w:r>
      <w:r w:rsidRPr="005843D0">
        <w:rPr>
          <w:rFonts w:ascii="Times New Roman" w:eastAsia="Times New Roman" w:hAnsi="Times New Roman" w:cs="Times New Roman"/>
          <w:lang w:val="lt-LT" w:eastAsia="lt-LT"/>
        </w:rPr>
        <w:t>, automatiškai fokusuojamas kamera</w:t>
      </w:r>
      <w:r w:rsidRPr="000F1B63">
        <w:rPr>
          <w:rFonts w:ascii="Times New Roman" w:eastAsia="Times New Roman" w:hAnsi="Times New Roman" w:cs="Times New Roman"/>
          <w:lang w:val="lt-LT" w:eastAsia="lt-LT"/>
        </w:rPr>
        <w:t xml:space="preserve">, </w:t>
      </w:r>
      <w:r w:rsidRPr="00186E5E">
        <w:rPr>
          <w:rFonts w:ascii="Times New Roman" w:eastAsia="Times New Roman" w:hAnsi="Times New Roman" w:cs="Times New Roman"/>
          <w:lang w:val="lt-LT" w:eastAsia="lt-LT"/>
        </w:rPr>
        <w:t>parenkamas pagal salės brėžinius.</w:t>
      </w:r>
    </w:p>
    <w:p w14:paraId="4C40BE61"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 xml:space="preserve">Sąsajos – ne mažiau kaip 2x HDMI 2.0b, 1x 3G-SDI, 1x USB, 1x </w:t>
      </w:r>
      <w:proofErr w:type="spellStart"/>
      <w:r w:rsidRPr="00BC5364">
        <w:rPr>
          <w:rFonts w:ascii="Times New Roman" w:eastAsia="Times New Roman" w:hAnsi="Times New Roman" w:cs="Times New Roman"/>
          <w:lang w:val="lt-LT" w:eastAsia="lt-LT"/>
        </w:rPr>
        <w:t>HDBaseT</w:t>
      </w:r>
      <w:proofErr w:type="spellEnd"/>
      <w:r w:rsidRPr="00BC5364">
        <w:rPr>
          <w:rFonts w:ascii="Times New Roman" w:eastAsia="Times New Roman" w:hAnsi="Times New Roman" w:cs="Times New Roman"/>
          <w:lang w:val="lt-LT" w:eastAsia="lt-LT"/>
        </w:rPr>
        <w:t>.</w:t>
      </w:r>
    </w:p>
    <w:p w14:paraId="6AD46D0C"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Vaizdo matricų suvedimas – elektroninis.</w:t>
      </w:r>
    </w:p>
    <w:p w14:paraId="72684F15" w14:textId="77777777" w:rsidR="00513048" w:rsidRPr="00BC5364"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Komplektacija – laikiklis ir priedai.</w:t>
      </w:r>
    </w:p>
    <w:p w14:paraId="26AEBDDC" w14:textId="77777777" w:rsidR="00513048" w:rsidRPr="004E3C51" w:rsidRDefault="00513048" w:rsidP="00513048">
      <w:pPr>
        <w:numPr>
          <w:ilvl w:val="0"/>
          <w:numId w:val="52"/>
        </w:numPr>
        <w:spacing w:after="0" w:line="360" w:lineRule="auto"/>
        <w:jc w:val="both"/>
        <w:rPr>
          <w:rFonts w:ascii="Times New Roman" w:eastAsia="Times New Roman" w:hAnsi="Times New Roman" w:cs="Times New Roman"/>
          <w:lang w:val="lt-LT" w:eastAsia="lt-LT"/>
        </w:rPr>
      </w:pPr>
      <w:r w:rsidRPr="00BC5364">
        <w:rPr>
          <w:rFonts w:ascii="Times New Roman" w:eastAsia="Times New Roman" w:hAnsi="Times New Roman" w:cs="Times New Roman"/>
          <w:lang w:val="lt-LT" w:eastAsia="lt-LT"/>
        </w:rPr>
        <w:t>Lenktas ekranas – turi palaikyti.</w:t>
      </w:r>
    </w:p>
    <w:p w14:paraId="18B663B0" w14:textId="77777777" w:rsidR="00513048" w:rsidRPr="00241D6D"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D</w:t>
      </w:r>
      <w:r w:rsidRPr="00241D6D">
        <w:rPr>
          <w:rFonts w:ascii="Times New Roman" w:eastAsia="Times New Roman" w:hAnsi="Times New Roman" w:cs="Times New Roman"/>
          <w:b/>
          <w:bCs/>
          <w:lang w:val="lt-LT" w:eastAsia="lt-LT"/>
        </w:rPr>
        <w:t>uomenų saugykla</w:t>
      </w:r>
      <w:r>
        <w:rPr>
          <w:rFonts w:ascii="Times New Roman" w:eastAsia="Times New Roman" w:hAnsi="Times New Roman" w:cs="Times New Roman"/>
          <w:b/>
          <w:bCs/>
          <w:lang w:val="lt-LT" w:eastAsia="lt-LT"/>
        </w:rPr>
        <w:t xml:space="preserve"> – 1 tipo:</w:t>
      </w:r>
    </w:p>
    <w:p w14:paraId="281B0459" w14:textId="77777777" w:rsidR="00513048" w:rsidRPr="000D0477" w:rsidRDefault="00513048" w:rsidP="00513048">
      <w:pPr>
        <w:pStyle w:val="ListParagraph"/>
        <w:numPr>
          <w:ilvl w:val="0"/>
          <w:numId w:val="53"/>
        </w:numPr>
        <w:spacing w:after="0" w:line="360" w:lineRule="auto"/>
        <w:ind w:firstLine="491"/>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2F8280A8" w14:textId="77777777" w:rsidR="00513048" w:rsidRDefault="00513048" w:rsidP="00513048">
      <w:pPr>
        <w:numPr>
          <w:ilvl w:val="0"/>
          <w:numId w:val="54"/>
        </w:numPr>
        <w:spacing w:after="0" w:line="360" w:lineRule="auto"/>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Perkama tinklinė duomenų saugykla.</w:t>
      </w:r>
    </w:p>
    <w:p w14:paraId="3C8E7AF5" w14:textId="77777777" w:rsidR="00513048" w:rsidRDefault="00513048" w:rsidP="00513048">
      <w:pPr>
        <w:numPr>
          <w:ilvl w:val="0"/>
          <w:numId w:val="54"/>
        </w:numPr>
        <w:spacing w:after="0" w:line="360" w:lineRule="auto"/>
        <w:jc w:val="both"/>
        <w:rPr>
          <w:rFonts w:ascii="Times New Roman" w:eastAsia="Times New Roman" w:hAnsi="Times New Roman" w:cs="Times New Roman"/>
          <w:lang w:val="lt-LT" w:eastAsia="lt-LT"/>
        </w:rPr>
      </w:pPr>
      <w:r w:rsidRPr="2F838305">
        <w:rPr>
          <w:rFonts w:ascii="Times New Roman" w:eastAsia="Times New Roman" w:hAnsi="Times New Roman" w:cs="Times New Roman"/>
          <w:lang w:val="lt-LT" w:eastAsia="lt-LT"/>
        </w:rPr>
        <w:t>Skirta kino rodymui Didžiojoje salėje, Mažojoje salėje ir Lauko kino terasoje, montuojama patalpoje 2-8.</w:t>
      </w:r>
    </w:p>
    <w:p w14:paraId="410FDF3F" w14:textId="77777777" w:rsidR="00513048" w:rsidRPr="00597C82" w:rsidRDefault="00513048" w:rsidP="00513048">
      <w:pPr>
        <w:numPr>
          <w:ilvl w:val="0"/>
          <w:numId w:val="54"/>
        </w:numPr>
        <w:spacing w:after="0" w:line="360" w:lineRule="auto"/>
        <w:jc w:val="both"/>
        <w:rPr>
          <w:rFonts w:ascii="Times New Roman" w:eastAsia="Times New Roman" w:hAnsi="Times New Roman" w:cs="Times New Roman"/>
          <w:lang w:val="lt-LT" w:eastAsia="lt-LT"/>
        </w:rPr>
      </w:pPr>
      <w:r w:rsidRPr="00597C82">
        <w:rPr>
          <w:rFonts w:ascii="Times New Roman" w:eastAsia="Times New Roman" w:hAnsi="Times New Roman" w:cs="Times New Roman"/>
          <w:lang w:val="lt-LT" w:eastAsia="lt-LT"/>
        </w:rPr>
        <w:t xml:space="preserve">Kiekis – 1 </w:t>
      </w:r>
      <w:proofErr w:type="spellStart"/>
      <w:r w:rsidRPr="00597C82">
        <w:rPr>
          <w:rFonts w:ascii="Times New Roman" w:eastAsia="Times New Roman" w:hAnsi="Times New Roman" w:cs="Times New Roman"/>
          <w:lang w:val="lt-LT" w:eastAsia="lt-LT"/>
        </w:rPr>
        <w:t>kompl</w:t>
      </w:r>
      <w:proofErr w:type="spellEnd"/>
      <w:r w:rsidRPr="00597C82">
        <w:rPr>
          <w:rFonts w:ascii="Times New Roman" w:eastAsia="Times New Roman" w:hAnsi="Times New Roman" w:cs="Times New Roman"/>
          <w:lang w:val="lt-LT" w:eastAsia="lt-LT"/>
        </w:rPr>
        <w:t>.</w:t>
      </w:r>
    </w:p>
    <w:p w14:paraId="18F4505A" w14:textId="77777777" w:rsidR="00513048" w:rsidRPr="000D0477" w:rsidRDefault="00513048" w:rsidP="00513048">
      <w:pPr>
        <w:pStyle w:val="ListParagraph"/>
        <w:numPr>
          <w:ilvl w:val="0"/>
          <w:numId w:val="53"/>
        </w:numPr>
        <w:spacing w:after="0" w:line="360" w:lineRule="auto"/>
        <w:ind w:firstLine="491"/>
        <w:jc w:val="both"/>
        <w:rPr>
          <w:rFonts w:ascii="Times New Roman" w:eastAsia="Times New Roman" w:hAnsi="Times New Roman" w:cs="Times New Roman"/>
          <w:u w:val="single"/>
          <w:lang w:val="lt-LT" w:eastAsia="lt-LT"/>
        </w:rPr>
      </w:pPr>
      <w:r w:rsidRPr="000D0477">
        <w:rPr>
          <w:rFonts w:ascii="Times New Roman" w:eastAsia="Times New Roman" w:hAnsi="Times New Roman" w:cs="Times New Roman"/>
          <w:u w:val="single"/>
          <w:lang w:val="lt-LT" w:eastAsia="lt-LT"/>
        </w:rPr>
        <w:t>Apibūdinti tiksliais duomenimis</w:t>
      </w:r>
    </w:p>
    <w:p w14:paraId="6FBB45B7"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Procesorius – ne mažiau kaip 8 branduoliai ir ne mažiau kaip 9950 taškų pagal „</w:t>
      </w:r>
      <w:proofErr w:type="spellStart"/>
      <w:r w:rsidRPr="00241D6D">
        <w:rPr>
          <w:rFonts w:ascii="Times New Roman" w:eastAsia="Times New Roman" w:hAnsi="Times New Roman" w:cs="Times New Roman"/>
          <w:lang w:val="lt-LT" w:eastAsia="lt-LT"/>
        </w:rPr>
        <w:t>Multithread</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Rating</w:t>
      </w:r>
      <w:proofErr w:type="spellEnd"/>
      <w:r w:rsidRPr="00241D6D">
        <w:rPr>
          <w:rFonts w:ascii="Times New Roman" w:eastAsia="Times New Roman" w:hAnsi="Times New Roman" w:cs="Times New Roman"/>
          <w:lang w:val="lt-LT" w:eastAsia="lt-LT"/>
        </w:rPr>
        <w:t>“ (cpubenchmark.net). Procesoriaus našumas negali būti dirbtinai padidintas.</w:t>
      </w:r>
    </w:p>
    <w:p w14:paraId="7E6E6015"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Funkcionalumas – turi turėti galimybę dirbti „</w:t>
      </w:r>
      <w:proofErr w:type="spellStart"/>
      <w:r w:rsidRPr="00241D6D">
        <w:rPr>
          <w:rFonts w:ascii="Times New Roman" w:eastAsia="Times New Roman" w:hAnsi="Times New Roman" w:cs="Times New Roman"/>
          <w:lang w:val="lt-LT" w:eastAsia="lt-LT"/>
        </w:rPr>
        <w:t>High</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Availability</w:t>
      </w:r>
      <w:proofErr w:type="spellEnd"/>
      <w:r w:rsidRPr="00241D6D">
        <w:rPr>
          <w:rFonts w:ascii="Times New Roman" w:eastAsia="Times New Roman" w:hAnsi="Times New Roman" w:cs="Times New Roman"/>
          <w:lang w:val="lt-LT" w:eastAsia="lt-LT"/>
        </w:rPr>
        <w:t>“ režimu prijungus antrą tokią pačią saugyklą. Sugedus pirminiam įrenginiui, perjungimas į antrinį turi vykti automatiškai, be papildomų veiksmų.</w:t>
      </w:r>
    </w:p>
    <w:p w14:paraId="6B690754"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Procesorių kiekis – ne mažiau kaip 1 vnt.</w:t>
      </w:r>
    </w:p>
    <w:p w14:paraId="374B0B8A"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Operatyvinė atmintis – </w:t>
      </w:r>
      <w:r>
        <w:rPr>
          <w:rFonts w:ascii="Times New Roman" w:eastAsia="Times New Roman" w:hAnsi="Times New Roman" w:cs="Times New Roman"/>
          <w:lang w:val="lt-LT" w:eastAsia="lt-LT"/>
        </w:rPr>
        <w:t>n</w:t>
      </w:r>
      <w:r w:rsidRPr="00F67642">
        <w:rPr>
          <w:rFonts w:ascii="Times New Roman" w:eastAsia="Times New Roman" w:hAnsi="Times New Roman" w:cs="Times New Roman"/>
          <w:lang w:val="lt-LT" w:eastAsia="lt-LT"/>
        </w:rPr>
        <w:t>e mažiau 32 GB DDR4 ECC arba lygiavertė. Atmintis turi būti to paties gamintojo kaip ir tinklinė duomenų saugykla. Turi būti nuoroda į internetinį gamintojo puslapį dėl atminties suderinamumo jei atmintis yra plečiama. Atmintį turi būti galima plėsti iki 64 GB su originaliais gamintojo moduliais.</w:t>
      </w:r>
    </w:p>
    <w:p w14:paraId="550687DF"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Korpusas – montuojamas į serverinę spintą, aukštis ne daugiau kaip 3U, su laikikliais, bėgeliais ir laidais.</w:t>
      </w:r>
      <w:r>
        <w:rPr>
          <w:rFonts w:ascii="Times New Roman" w:eastAsia="Times New Roman" w:hAnsi="Times New Roman" w:cs="Times New Roman"/>
          <w:lang w:val="lt-LT" w:eastAsia="lt-LT"/>
        </w:rPr>
        <w:t xml:space="preserve"> </w:t>
      </w:r>
    </w:p>
    <w:p w14:paraId="76974E93"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lastRenderedPageBreak/>
        <w:t>Diskų kontroleris – palaiko ne mažiau kaip RAID 1, RAID 5, RAID 6, RAID 10.</w:t>
      </w:r>
    </w:p>
    <w:p w14:paraId="25AE5211"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Maksimalus loginio disko dydis – ne mažiau kaip 1 PB.</w:t>
      </w:r>
    </w:p>
    <w:p w14:paraId="2B8F28F9"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Diskai – turi būti to paties gamintojo kaip saugykla, modelių suderinamumas nurodytas oficialioje gamintojo svetainėje.</w:t>
      </w:r>
    </w:p>
    <w:p w14:paraId="2E23A748"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Diskų darbo režimas – pritaikyti 24/7 darbui, MTBF ne mažiau kaip 2,5 mln. valandų.</w:t>
      </w:r>
    </w:p>
    <w:p w14:paraId="28D5524B"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95409B">
        <w:rPr>
          <w:rFonts w:ascii="Times New Roman" w:eastAsia="Times New Roman" w:hAnsi="Times New Roman" w:cs="Times New Roman"/>
          <w:lang w:val="lt-LT" w:eastAsia="lt-LT"/>
        </w:rPr>
        <w:t>Su diskų talpykla turi būti kartu pateikta ne mažiau kaip 12 vnt. kaupiklių (angl. HDD), kurių kiekvieno talpa būtų ne mažesnė nei 20TB.</w:t>
      </w:r>
    </w:p>
    <w:p w14:paraId="1AC2D89F"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Maitinimo šaltinis – dubliuotas.</w:t>
      </w:r>
    </w:p>
    <w:p w14:paraId="3FFD0947"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Tinklo adapteris – ne mažiau kaip 4x </w:t>
      </w:r>
      <w:r w:rsidRPr="00D20021">
        <w:rPr>
          <w:rFonts w:ascii="Times New Roman" w:eastAsia="Times New Roman" w:hAnsi="Times New Roman" w:cs="Times New Roman"/>
          <w:lang w:val="lt-LT" w:eastAsia="lt-LT"/>
        </w:rPr>
        <w:t xml:space="preserve">RJ-45 1 </w:t>
      </w:r>
      <w:proofErr w:type="spellStart"/>
      <w:r w:rsidRPr="00D20021">
        <w:rPr>
          <w:rFonts w:ascii="Times New Roman" w:eastAsia="Times New Roman" w:hAnsi="Times New Roman" w:cs="Times New Roman"/>
          <w:lang w:val="lt-LT" w:eastAsia="lt-LT"/>
        </w:rPr>
        <w:t>Gbps</w:t>
      </w:r>
      <w:proofErr w:type="spellEnd"/>
      <w:r w:rsidRPr="00241D6D">
        <w:rPr>
          <w:rFonts w:ascii="Times New Roman" w:eastAsia="Times New Roman" w:hAnsi="Times New Roman" w:cs="Times New Roman"/>
          <w:lang w:val="lt-LT" w:eastAsia="lt-LT"/>
        </w:rPr>
        <w:t xml:space="preserve"> </w:t>
      </w:r>
      <w:proofErr w:type="spellStart"/>
      <w:r w:rsidRPr="004B6FFC">
        <w:rPr>
          <w:rFonts w:ascii="Times New Roman" w:eastAsia="Times New Roman" w:hAnsi="Times New Roman" w:cs="Times New Roman"/>
          <w:lang w:val="lt-LT" w:eastAsia="lt-LT"/>
        </w:rPr>
        <w:t>Ethernet</w:t>
      </w:r>
      <w:proofErr w:type="spellEnd"/>
      <w:r w:rsidRPr="004B6FFC">
        <w:rPr>
          <w:rFonts w:ascii="Times New Roman" w:eastAsia="Times New Roman" w:hAnsi="Times New Roman" w:cs="Times New Roman"/>
          <w:lang w:val="lt-LT" w:eastAsia="lt-LT"/>
        </w:rPr>
        <w:t xml:space="preserve"> integruotos tinklo jungtys, 2x 10GbE RJ-45 integruotos tinklo jungtys.</w:t>
      </w:r>
      <w:r w:rsidRPr="00241D6D">
        <w:rPr>
          <w:rFonts w:ascii="Times New Roman" w:eastAsia="Times New Roman" w:hAnsi="Times New Roman" w:cs="Times New Roman"/>
          <w:lang w:val="lt-LT" w:eastAsia="lt-LT"/>
        </w:rPr>
        <w:t>.</w:t>
      </w:r>
    </w:p>
    <w:p w14:paraId="6959C780"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Diskų talpykla – talpina ne mažiau kaip 16 vnt. 3,5” diskų.</w:t>
      </w:r>
    </w:p>
    <w:p w14:paraId="34476A1E"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Plėtimo galimybės – </w:t>
      </w:r>
      <w:r w:rsidRPr="00DC03EC">
        <w:rPr>
          <w:rFonts w:ascii="Times New Roman" w:eastAsia="Times New Roman" w:hAnsi="Times New Roman" w:cs="Times New Roman"/>
          <w:lang w:val="lt-LT" w:eastAsia="lt-LT"/>
        </w:rPr>
        <w:t xml:space="preserve">galimybė prijungti papildomus duomenų saugyklos praplėtimo įrenginius plečiant bendrą diskų kiekį iki 40 vnt. diskų. Saugykloje turi būti ne mažiau nei du USB 3.2 prievadai bei du </w:t>
      </w:r>
      <w:proofErr w:type="spellStart"/>
      <w:r w:rsidRPr="00DC03EC">
        <w:rPr>
          <w:rFonts w:ascii="Times New Roman" w:eastAsia="Times New Roman" w:hAnsi="Times New Roman" w:cs="Times New Roman"/>
          <w:lang w:val="lt-LT" w:eastAsia="lt-LT"/>
        </w:rPr>
        <w:t>Infiniband</w:t>
      </w:r>
      <w:proofErr w:type="spellEnd"/>
      <w:r w:rsidRPr="00DC03EC">
        <w:rPr>
          <w:rFonts w:ascii="Times New Roman" w:eastAsia="Times New Roman" w:hAnsi="Times New Roman" w:cs="Times New Roman"/>
          <w:lang w:val="lt-LT" w:eastAsia="lt-LT"/>
        </w:rPr>
        <w:t xml:space="preserve"> prievadai.</w:t>
      </w:r>
    </w:p>
    <w:p w14:paraId="32BEDAF7"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Plėtimo lizdai – ne mažiau kaip 2</w:t>
      </w:r>
      <w:r w:rsidRPr="00F51386">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vnt. laisvų</w:t>
      </w:r>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PCIe</w:t>
      </w:r>
      <w:proofErr w:type="spellEnd"/>
      <w:r w:rsidRPr="00241D6D">
        <w:rPr>
          <w:rFonts w:ascii="Times New Roman" w:eastAsia="Times New Roman" w:hAnsi="Times New Roman" w:cs="Times New Roman"/>
          <w:lang w:val="lt-LT" w:eastAsia="lt-LT"/>
        </w:rPr>
        <w:t xml:space="preserve"> 3.0.</w:t>
      </w:r>
    </w:p>
    <w:p w14:paraId="5EE2F5F1"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Tipinis energijos suvartojimas – ne daugiau kaip 1</w:t>
      </w:r>
      <w:r>
        <w:rPr>
          <w:rFonts w:ascii="Times New Roman" w:eastAsia="Times New Roman" w:hAnsi="Times New Roman" w:cs="Times New Roman"/>
          <w:lang w:val="lt-LT" w:eastAsia="lt-LT"/>
        </w:rPr>
        <w:t>50</w:t>
      </w:r>
      <w:r w:rsidRPr="00241D6D">
        <w:rPr>
          <w:rFonts w:ascii="Times New Roman" w:eastAsia="Times New Roman" w:hAnsi="Times New Roman" w:cs="Times New Roman"/>
          <w:lang w:val="lt-LT" w:eastAsia="lt-LT"/>
        </w:rPr>
        <w:t xml:space="preserve"> W.</w:t>
      </w:r>
    </w:p>
    <w:p w14:paraId="440211F1"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Operacinė sistema – nuosava, </w:t>
      </w:r>
      <w:r w:rsidRPr="002A19EF">
        <w:rPr>
          <w:rFonts w:ascii="Times New Roman" w:eastAsia="Times New Roman" w:hAnsi="Times New Roman" w:cs="Times New Roman"/>
          <w:lang w:val="lt-LT" w:eastAsia="lt-LT"/>
        </w:rPr>
        <w:t>diskų talpyklos funkcionalumui nereikalinga papildoma serverinės programinės įrangos licencija.</w:t>
      </w:r>
    </w:p>
    <w:p w14:paraId="1E7719E7"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Programinė įranga – </w:t>
      </w:r>
      <w:r w:rsidRPr="0069659D">
        <w:rPr>
          <w:rFonts w:ascii="Times New Roman" w:eastAsia="Times New Roman" w:hAnsi="Times New Roman" w:cs="Times New Roman"/>
          <w:lang w:val="lt-LT" w:eastAsia="lt-LT"/>
        </w:rPr>
        <w:t xml:space="preserve">komplektuojama su to paties gamintojo programine įranga, kuri leistų kurti Windows ir MAC kompiuterių, </w:t>
      </w:r>
      <w:proofErr w:type="spellStart"/>
      <w:r w:rsidRPr="0069659D">
        <w:rPr>
          <w:rFonts w:ascii="Times New Roman" w:eastAsia="Times New Roman" w:hAnsi="Times New Roman" w:cs="Times New Roman"/>
          <w:lang w:val="lt-LT" w:eastAsia="lt-LT"/>
        </w:rPr>
        <w:t>Nutanix</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files</w:t>
      </w:r>
      <w:proofErr w:type="spellEnd"/>
      <w:r w:rsidRPr="0069659D">
        <w:rPr>
          <w:rFonts w:ascii="Times New Roman" w:eastAsia="Times New Roman" w:hAnsi="Times New Roman" w:cs="Times New Roman"/>
          <w:lang w:val="lt-LT" w:eastAsia="lt-LT"/>
        </w:rPr>
        <w:t xml:space="preserve"> failų, </w:t>
      </w:r>
      <w:proofErr w:type="spellStart"/>
      <w:r w:rsidRPr="0069659D">
        <w:rPr>
          <w:rFonts w:ascii="Times New Roman" w:eastAsia="Times New Roman" w:hAnsi="Times New Roman" w:cs="Times New Roman"/>
          <w:lang w:val="lt-LT" w:eastAsia="lt-LT"/>
        </w:rPr>
        <w:t>NetApp</w:t>
      </w:r>
      <w:proofErr w:type="spellEnd"/>
      <w:r w:rsidRPr="0069659D">
        <w:rPr>
          <w:rFonts w:ascii="Times New Roman" w:eastAsia="Times New Roman" w:hAnsi="Times New Roman" w:cs="Times New Roman"/>
          <w:lang w:val="lt-LT" w:eastAsia="lt-LT"/>
        </w:rPr>
        <w:t xml:space="preserve"> ONTAP failų, duomenų esančių debesų saugyklose O365 ir Google </w:t>
      </w:r>
      <w:proofErr w:type="spellStart"/>
      <w:r w:rsidRPr="0069659D">
        <w:rPr>
          <w:rFonts w:ascii="Times New Roman" w:eastAsia="Times New Roman" w:hAnsi="Times New Roman" w:cs="Times New Roman"/>
          <w:lang w:val="lt-LT" w:eastAsia="lt-LT"/>
        </w:rPr>
        <w:t>Workspace</w:t>
      </w:r>
      <w:proofErr w:type="spellEnd"/>
      <w:r w:rsidRPr="0069659D">
        <w:rPr>
          <w:rFonts w:ascii="Times New Roman" w:eastAsia="Times New Roman" w:hAnsi="Times New Roman" w:cs="Times New Roman"/>
          <w:lang w:val="lt-LT" w:eastAsia="lt-LT"/>
        </w:rPr>
        <w:t xml:space="preserve">, Microsoft Exchange Server, Microsoft SQL Server, </w:t>
      </w:r>
      <w:proofErr w:type="spellStart"/>
      <w:r w:rsidRPr="0069659D">
        <w:rPr>
          <w:rFonts w:ascii="Times New Roman" w:eastAsia="Times New Roman" w:hAnsi="Times New Roman" w:cs="Times New Roman"/>
          <w:lang w:val="lt-LT" w:eastAsia="lt-LT"/>
        </w:rPr>
        <w:t>Oracle</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Databases</w:t>
      </w:r>
      <w:proofErr w:type="spellEnd"/>
      <w:r w:rsidRPr="0069659D">
        <w:rPr>
          <w:rFonts w:ascii="Times New Roman" w:eastAsia="Times New Roman" w:hAnsi="Times New Roman" w:cs="Times New Roman"/>
          <w:lang w:val="lt-LT" w:eastAsia="lt-LT"/>
        </w:rPr>
        <w:t xml:space="preserve"> rezervines kopijas bei neištrinamas failų kopijas (angl. </w:t>
      </w:r>
      <w:proofErr w:type="spellStart"/>
      <w:r w:rsidRPr="0069659D">
        <w:rPr>
          <w:rFonts w:ascii="Times New Roman" w:eastAsia="Times New Roman" w:hAnsi="Times New Roman" w:cs="Times New Roman"/>
          <w:lang w:val="lt-LT" w:eastAsia="lt-LT"/>
        </w:rPr>
        <w:t>Immuntable</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Snapshots</w:t>
      </w:r>
      <w:proofErr w:type="spellEnd"/>
      <w:r w:rsidRPr="0069659D">
        <w:rPr>
          <w:rFonts w:ascii="Times New Roman" w:eastAsia="Times New Roman" w:hAnsi="Times New Roman" w:cs="Times New Roman"/>
          <w:lang w:val="lt-LT" w:eastAsia="lt-LT"/>
        </w:rPr>
        <w:t xml:space="preserve">). Turi palaikyti WORM (angl. </w:t>
      </w:r>
      <w:proofErr w:type="spellStart"/>
      <w:r w:rsidRPr="0069659D">
        <w:rPr>
          <w:rFonts w:ascii="Times New Roman" w:eastAsia="Times New Roman" w:hAnsi="Times New Roman" w:cs="Times New Roman"/>
          <w:lang w:val="lt-LT" w:eastAsia="lt-LT"/>
        </w:rPr>
        <w:t>Write</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Once</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Read</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Many</w:t>
      </w:r>
      <w:proofErr w:type="spellEnd"/>
      <w:r w:rsidRPr="0069659D">
        <w:rPr>
          <w:rFonts w:ascii="Times New Roman" w:eastAsia="Times New Roman" w:hAnsi="Times New Roman" w:cs="Times New Roman"/>
          <w:lang w:val="lt-LT" w:eastAsia="lt-LT"/>
        </w:rPr>
        <w:t xml:space="preserve">) technologiją. Turi užtikrinti rezervinių kopijų kūrimo galimybę į to paties gamintojo debesies paslaugų infrastruktūrą ir trečios šalies infrastruktūras- </w:t>
      </w:r>
      <w:proofErr w:type="spellStart"/>
      <w:r w:rsidRPr="0069659D">
        <w:rPr>
          <w:rFonts w:ascii="Times New Roman" w:eastAsia="Times New Roman" w:hAnsi="Times New Roman" w:cs="Times New Roman"/>
          <w:lang w:val="lt-LT" w:eastAsia="lt-LT"/>
        </w:rPr>
        <w:t>Dropbox</w:t>
      </w:r>
      <w:proofErr w:type="spellEnd"/>
      <w:r w:rsidRPr="0069659D">
        <w:rPr>
          <w:rFonts w:ascii="Times New Roman" w:eastAsia="Times New Roman" w:hAnsi="Times New Roman" w:cs="Times New Roman"/>
          <w:lang w:val="lt-LT" w:eastAsia="lt-LT"/>
        </w:rPr>
        <w:t xml:space="preserve">, Google </w:t>
      </w:r>
      <w:proofErr w:type="spellStart"/>
      <w:r w:rsidRPr="0069659D">
        <w:rPr>
          <w:rFonts w:ascii="Times New Roman" w:eastAsia="Times New Roman" w:hAnsi="Times New Roman" w:cs="Times New Roman"/>
          <w:lang w:val="lt-LT" w:eastAsia="lt-LT"/>
        </w:rPr>
        <w:t>Drive</w:t>
      </w:r>
      <w:proofErr w:type="spellEnd"/>
      <w:r w:rsidRPr="0069659D">
        <w:rPr>
          <w:rFonts w:ascii="Times New Roman" w:eastAsia="Times New Roman" w:hAnsi="Times New Roman" w:cs="Times New Roman"/>
          <w:lang w:val="lt-LT" w:eastAsia="lt-LT"/>
        </w:rPr>
        <w:t xml:space="preserve">, Microsoft </w:t>
      </w:r>
      <w:proofErr w:type="spellStart"/>
      <w:r w:rsidRPr="0069659D">
        <w:rPr>
          <w:rFonts w:ascii="Times New Roman" w:eastAsia="Times New Roman" w:hAnsi="Times New Roman" w:cs="Times New Roman"/>
          <w:lang w:val="lt-LT" w:eastAsia="lt-LT"/>
        </w:rPr>
        <w:t>Azure</w:t>
      </w:r>
      <w:proofErr w:type="spellEnd"/>
      <w:r w:rsidRPr="0069659D">
        <w:rPr>
          <w:rFonts w:ascii="Times New Roman" w:eastAsia="Times New Roman" w:hAnsi="Times New Roman" w:cs="Times New Roman"/>
          <w:lang w:val="lt-LT" w:eastAsia="lt-LT"/>
        </w:rPr>
        <w:t xml:space="preserve">, JD </w:t>
      </w:r>
      <w:proofErr w:type="spellStart"/>
      <w:r w:rsidRPr="0069659D">
        <w:rPr>
          <w:rFonts w:ascii="Times New Roman" w:eastAsia="Times New Roman" w:hAnsi="Times New Roman" w:cs="Times New Roman"/>
          <w:lang w:val="lt-LT" w:eastAsia="lt-LT"/>
        </w:rPr>
        <w:t>Cloud</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OpenStack</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Swift</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Rackspace</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HiDrive</w:t>
      </w:r>
      <w:proofErr w:type="spellEnd"/>
      <w:r w:rsidRPr="0069659D">
        <w:rPr>
          <w:rFonts w:ascii="Times New Roman" w:eastAsia="Times New Roman" w:hAnsi="Times New Roman" w:cs="Times New Roman"/>
          <w:lang w:val="lt-LT" w:eastAsia="lt-LT"/>
        </w:rPr>
        <w:t xml:space="preserve">, </w:t>
      </w:r>
      <w:proofErr w:type="spellStart"/>
      <w:r w:rsidRPr="0069659D">
        <w:rPr>
          <w:rFonts w:ascii="Times New Roman" w:eastAsia="Times New Roman" w:hAnsi="Times New Roman" w:cs="Times New Roman"/>
          <w:lang w:val="lt-LT" w:eastAsia="lt-LT"/>
        </w:rPr>
        <w:t>hicloud</w:t>
      </w:r>
      <w:proofErr w:type="spellEnd"/>
      <w:r w:rsidRPr="0069659D">
        <w:rPr>
          <w:rFonts w:ascii="Times New Roman" w:eastAsia="Times New Roman" w:hAnsi="Times New Roman" w:cs="Times New Roman"/>
          <w:lang w:val="lt-LT" w:eastAsia="lt-LT"/>
        </w:rPr>
        <w:t xml:space="preserve"> S3, S3 </w:t>
      </w:r>
      <w:proofErr w:type="spellStart"/>
      <w:r w:rsidRPr="0069659D">
        <w:rPr>
          <w:rFonts w:ascii="Times New Roman" w:eastAsia="Times New Roman" w:hAnsi="Times New Roman" w:cs="Times New Roman"/>
          <w:lang w:val="lt-LT" w:eastAsia="lt-LT"/>
        </w:rPr>
        <w:t>Storage</w:t>
      </w:r>
      <w:proofErr w:type="spellEnd"/>
      <w:r w:rsidRPr="0069659D">
        <w:rPr>
          <w:rFonts w:ascii="Times New Roman" w:eastAsia="Times New Roman" w:hAnsi="Times New Roman" w:cs="Times New Roman"/>
          <w:lang w:val="lt-LT" w:eastAsia="lt-LT"/>
        </w:rPr>
        <w:t>.</w:t>
      </w:r>
    </w:p>
    <w:p w14:paraId="5A29741B"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Debes</w:t>
      </w:r>
      <w:r>
        <w:rPr>
          <w:rFonts w:ascii="Times New Roman" w:eastAsia="Times New Roman" w:hAnsi="Times New Roman" w:cs="Times New Roman"/>
          <w:lang w:val="lt-LT" w:eastAsia="lt-LT"/>
        </w:rPr>
        <w:t>ijos</w:t>
      </w:r>
      <w:r w:rsidRPr="00241D6D">
        <w:rPr>
          <w:rFonts w:ascii="Times New Roman" w:eastAsia="Times New Roman" w:hAnsi="Times New Roman" w:cs="Times New Roman"/>
          <w:lang w:val="lt-LT" w:eastAsia="lt-LT"/>
        </w:rPr>
        <w:t xml:space="preserve"> palaikymas – ne mažiau kaip </w:t>
      </w:r>
      <w:proofErr w:type="spellStart"/>
      <w:r w:rsidRPr="00241D6D">
        <w:rPr>
          <w:rFonts w:ascii="Times New Roman" w:eastAsia="Times New Roman" w:hAnsi="Times New Roman" w:cs="Times New Roman"/>
          <w:lang w:val="lt-LT" w:eastAsia="lt-LT"/>
        </w:rPr>
        <w:t>Dropbox</w:t>
      </w:r>
      <w:proofErr w:type="spellEnd"/>
      <w:r w:rsidRPr="00241D6D">
        <w:rPr>
          <w:rFonts w:ascii="Times New Roman" w:eastAsia="Times New Roman" w:hAnsi="Times New Roman" w:cs="Times New Roman"/>
          <w:lang w:val="lt-LT" w:eastAsia="lt-LT"/>
        </w:rPr>
        <w:t xml:space="preserve">, Google </w:t>
      </w:r>
      <w:proofErr w:type="spellStart"/>
      <w:r w:rsidRPr="00241D6D">
        <w:rPr>
          <w:rFonts w:ascii="Times New Roman" w:eastAsia="Times New Roman" w:hAnsi="Times New Roman" w:cs="Times New Roman"/>
          <w:lang w:val="lt-LT" w:eastAsia="lt-LT"/>
        </w:rPr>
        <w:t>Drive</w:t>
      </w:r>
      <w:proofErr w:type="spellEnd"/>
      <w:r w:rsidRPr="00241D6D">
        <w:rPr>
          <w:rFonts w:ascii="Times New Roman" w:eastAsia="Times New Roman" w:hAnsi="Times New Roman" w:cs="Times New Roman"/>
          <w:lang w:val="lt-LT" w:eastAsia="lt-LT"/>
        </w:rPr>
        <w:t xml:space="preserve">, Microsoft </w:t>
      </w:r>
      <w:proofErr w:type="spellStart"/>
      <w:r w:rsidRPr="00241D6D">
        <w:rPr>
          <w:rFonts w:ascii="Times New Roman" w:eastAsia="Times New Roman" w:hAnsi="Times New Roman" w:cs="Times New Roman"/>
          <w:lang w:val="lt-LT" w:eastAsia="lt-LT"/>
        </w:rPr>
        <w:t>Azure</w:t>
      </w:r>
      <w:proofErr w:type="spellEnd"/>
      <w:r w:rsidRPr="00241D6D">
        <w:rPr>
          <w:rFonts w:ascii="Times New Roman" w:eastAsia="Times New Roman" w:hAnsi="Times New Roman" w:cs="Times New Roman"/>
          <w:lang w:val="lt-LT" w:eastAsia="lt-LT"/>
        </w:rPr>
        <w:t xml:space="preserve">, JD </w:t>
      </w:r>
      <w:proofErr w:type="spellStart"/>
      <w:r w:rsidRPr="00241D6D">
        <w:rPr>
          <w:rFonts w:ascii="Times New Roman" w:eastAsia="Times New Roman" w:hAnsi="Times New Roman" w:cs="Times New Roman"/>
          <w:lang w:val="lt-LT" w:eastAsia="lt-LT"/>
        </w:rPr>
        <w:t>Cloud</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OpenStack</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Swift</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Rackspace</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HiDrive</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hicloud</w:t>
      </w:r>
      <w:proofErr w:type="spellEnd"/>
      <w:r w:rsidRPr="00241D6D">
        <w:rPr>
          <w:rFonts w:ascii="Times New Roman" w:eastAsia="Times New Roman" w:hAnsi="Times New Roman" w:cs="Times New Roman"/>
          <w:lang w:val="lt-LT" w:eastAsia="lt-LT"/>
        </w:rPr>
        <w:t xml:space="preserve"> S3, S3 </w:t>
      </w:r>
      <w:proofErr w:type="spellStart"/>
      <w:r w:rsidRPr="00241D6D">
        <w:rPr>
          <w:rFonts w:ascii="Times New Roman" w:eastAsia="Times New Roman" w:hAnsi="Times New Roman" w:cs="Times New Roman"/>
          <w:lang w:val="lt-LT" w:eastAsia="lt-LT"/>
        </w:rPr>
        <w:t>Storage</w:t>
      </w:r>
      <w:proofErr w:type="spellEnd"/>
      <w:r w:rsidRPr="00241D6D">
        <w:rPr>
          <w:rFonts w:ascii="Times New Roman" w:eastAsia="Times New Roman" w:hAnsi="Times New Roman" w:cs="Times New Roman"/>
          <w:lang w:val="lt-LT" w:eastAsia="lt-LT"/>
        </w:rPr>
        <w:t>.</w:t>
      </w:r>
    </w:p>
    <w:p w14:paraId="03580AB3"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lastRenderedPageBreak/>
        <w:t xml:space="preserve">Autentifikacija – </w:t>
      </w:r>
      <w:r w:rsidRPr="002C7120">
        <w:rPr>
          <w:rFonts w:ascii="Times New Roman" w:eastAsia="Times New Roman" w:hAnsi="Times New Roman" w:cs="Times New Roman"/>
          <w:lang w:val="lt-LT" w:eastAsia="lt-LT"/>
        </w:rPr>
        <w:t>prisijungimo bandymo patvirtinim</w:t>
      </w:r>
      <w:r>
        <w:rPr>
          <w:rFonts w:ascii="Times New Roman" w:eastAsia="Times New Roman" w:hAnsi="Times New Roman" w:cs="Times New Roman"/>
          <w:lang w:val="lt-LT" w:eastAsia="lt-LT"/>
        </w:rPr>
        <w:t>as</w:t>
      </w:r>
      <w:r w:rsidRPr="002C7120">
        <w:rPr>
          <w:rFonts w:ascii="Times New Roman" w:eastAsia="Times New Roman" w:hAnsi="Times New Roman" w:cs="Times New Roman"/>
          <w:lang w:val="lt-LT" w:eastAsia="lt-LT"/>
        </w:rPr>
        <w:t xml:space="preserve"> per duomenų saugyklos gamintojo programėlę, naudojant vartotojo įrenginių biometrinius autentifikavimo parametrus (Windows </w:t>
      </w:r>
      <w:proofErr w:type="spellStart"/>
      <w:r w:rsidRPr="002C7120">
        <w:rPr>
          <w:rFonts w:ascii="Times New Roman" w:eastAsia="Times New Roman" w:hAnsi="Times New Roman" w:cs="Times New Roman"/>
          <w:lang w:val="lt-LT" w:eastAsia="lt-LT"/>
        </w:rPr>
        <w:t>Hello</w:t>
      </w:r>
      <w:proofErr w:type="spellEnd"/>
      <w:r w:rsidRPr="002C7120">
        <w:rPr>
          <w:rFonts w:ascii="Times New Roman" w:eastAsia="Times New Roman" w:hAnsi="Times New Roman" w:cs="Times New Roman"/>
          <w:lang w:val="lt-LT" w:eastAsia="lt-LT"/>
        </w:rPr>
        <w:t xml:space="preserve"> ir </w:t>
      </w:r>
      <w:proofErr w:type="spellStart"/>
      <w:r w:rsidRPr="002C7120">
        <w:rPr>
          <w:rFonts w:ascii="Times New Roman" w:eastAsia="Times New Roman" w:hAnsi="Times New Roman" w:cs="Times New Roman"/>
          <w:lang w:val="lt-LT" w:eastAsia="lt-LT"/>
        </w:rPr>
        <w:t>macOS</w:t>
      </w:r>
      <w:proofErr w:type="spellEnd"/>
      <w:r w:rsidRPr="002C7120">
        <w:rPr>
          <w:rFonts w:ascii="Times New Roman" w:eastAsia="Times New Roman" w:hAnsi="Times New Roman" w:cs="Times New Roman"/>
          <w:lang w:val="lt-LT" w:eastAsia="lt-LT"/>
        </w:rPr>
        <w:t xml:space="preserve"> </w:t>
      </w:r>
      <w:proofErr w:type="spellStart"/>
      <w:r w:rsidRPr="002C7120">
        <w:rPr>
          <w:rFonts w:ascii="Times New Roman" w:eastAsia="Times New Roman" w:hAnsi="Times New Roman" w:cs="Times New Roman"/>
          <w:lang w:val="lt-LT" w:eastAsia="lt-LT"/>
        </w:rPr>
        <w:t>TouchID</w:t>
      </w:r>
      <w:proofErr w:type="spellEnd"/>
      <w:r w:rsidRPr="002C7120">
        <w:rPr>
          <w:rFonts w:ascii="Times New Roman" w:eastAsia="Times New Roman" w:hAnsi="Times New Roman" w:cs="Times New Roman"/>
          <w:lang w:val="lt-LT" w:eastAsia="lt-LT"/>
        </w:rPr>
        <w:t xml:space="preserve">), FIDO2/U2F aparatinius saugumo raktus ir vienkartinį slaptažodį (OTP). Turi palaikyti adaptyvųjį dviejų dalių autentifikavimą (angl. </w:t>
      </w:r>
      <w:proofErr w:type="spellStart"/>
      <w:r w:rsidRPr="002C7120">
        <w:rPr>
          <w:rFonts w:ascii="Times New Roman" w:eastAsia="Times New Roman" w:hAnsi="Times New Roman" w:cs="Times New Roman"/>
          <w:lang w:val="lt-LT" w:eastAsia="lt-LT"/>
        </w:rPr>
        <w:t>Adaptive</w:t>
      </w:r>
      <w:proofErr w:type="spellEnd"/>
      <w:r w:rsidRPr="002C7120">
        <w:rPr>
          <w:rFonts w:ascii="Times New Roman" w:eastAsia="Times New Roman" w:hAnsi="Times New Roman" w:cs="Times New Roman"/>
          <w:lang w:val="lt-LT" w:eastAsia="lt-LT"/>
        </w:rPr>
        <w:t xml:space="preserve"> MFA)</w:t>
      </w:r>
      <w:r w:rsidRPr="00241D6D">
        <w:rPr>
          <w:rFonts w:ascii="Times New Roman" w:eastAsia="Times New Roman" w:hAnsi="Times New Roman" w:cs="Times New Roman"/>
          <w:lang w:val="lt-LT" w:eastAsia="lt-LT"/>
        </w:rPr>
        <w:t>.</w:t>
      </w:r>
    </w:p>
    <w:p w14:paraId="639F352A"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Palaikomi protokolai – ne mažiau kaip SMB3, AFP, NFSv4.1, </w:t>
      </w:r>
      <w:proofErr w:type="spellStart"/>
      <w:r w:rsidRPr="00241D6D">
        <w:rPr>
          <w:rFonts w:ascii="Times New Roman" w:eastAsia="Times New Roman" w:hAnsi="Times New Roman" w:cs="Times New Roman"/>
          <w:lang w:val="lt-LT" w:eastAsia="lt-LT"/>
        </w:rPr>
        <w:t>WebDAV</w:t>
      </w:r>
      <w:proofErr w:type="spellEnd"/>
      <w:r w:rsidRPr="00241D6D">
        <w:rPr>
          <w:rFonts w:ascii="Times New Roman" w:eastAsia="Times New Roman" w:hAnsi="Times New Roman" w:cs="Times New Roman"/>
          <w:lang w:val="lt-LT" w:eastAsia="lt-LT"/>
        </w:rPr>
        <w:t xml:space="preserve">, FTP </w:t>
      </w:r>
      <w:proofErr w:type="spellStart"/>
      <w:r w:rsidRPr="00241D6D">
        <w:rPr>
          <w:rFonts w:ascii="Times New Roman" w:eastAsia="Times New Roman" w:hAnsi="Times New Roman" w:cs="Times New Roman"/>
          <w:lang w:val="lt-LT" w:eastAsia="lt-LT"/>
        </w:rPr>
        <w:t>over</w:t>
      </w:r>
      <w:proofErr w:type="spellEnd"/>
      <w:r w:rsidRPr="00241D6D">
        <w:rPr>
          <w:rFonts w:ascii="Times New Roman" w:eastAsia="Times New Roman" w:hAnsi="Times New Roman" w:cs="Times New Roman"/>
          <w:lang w:val="lt-LT" w:eastAsia="lt-LT"/>
        </w:rPr>
        <w:t xml:space="preserve"> SSL/TLS, </w:t>
      </w:r>
      <w:proofErr w:type="spellStart"/>
      <w:r w:rsidRPr="00241D6D">
        <w:rPr>
          <w:rFonts w:ascii="Times New Roman" w:eastAsia="Times New Roman" w:hAnsi="Times New Roman" w:cs="Times New Roman"/>
          <w:lang w:val="lt-LT" w:eastAsia="lt-LT"/>
        </w:rPr>
        <w:t>rsync</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over</w:t>
      </w:r>
      <w:proofErr w:type="spellEnd"/>
      <w:r w:rsidRPr="00241D6D">
        <w:rPr>
          <w:rFonts w:ascii="Times New Roman" w:eastAsia="Times New Roman" w:hAnsi="Times New Roman" w:cs="Times New Roman"/>
          <w:lang w:val="lt-LT" w:eastAsia="lt-LT"/>
        </w:rPr>
        <w:t xml:space="preserve"> SSH, </w:t>
      </w:r>
      <w:proofErr w:type="spellStart"/>
      <w:r w:rsidRPr="00241D6D">
        <w:rPr>
          <w:rFonts w:ascii="Times New Roman" w:eastAsia="Times New Roman" w:hAnsi="Times New Roman" w:cs="Times New Roman"/>
          <w:lang w:val="lt-LT" w:eastAsia="lt-LT"/>
        </w:rPr>
        <w:t>CalDAV</w:t>
      </w:r>
      <w:proofErr w:type="spellEnd"/>
      <w:r w:rsidRPr="00241D6D">
        <w:rPr>
          <w:rFonts w:ascii="Times New Roman" w:eastAsia="Times New Roman" w:hAnsi="Times New Roman" w:cs="Times New Roman"/>
          <w:lang w:val="lt-LT" w:eastAsia="lt-LT"/>
        </w:rPr>
        <w:t>.</w:t>
      </w:r>
    </w:p>
    <w:p w14:paraId="6DC778AD"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Palaikomos failų sistemos – ne blogiau nei </w:t>
      </w:r>
      <w:proofErr w:type="spellStart"/>
      <w:r w:rsidRPr="00241D6D">
        <w:rPr>
          <w:rFonts w:ascii="Times New Roman" w:eastAsia="Times New Roman" w:hAnsi="Times New Roman" w:cs="Times New Roman"/>
          <w:lang w:val="lt-LT" w:eastAsia="lt-LT"/>
        </w:rPr>
        <w:t>Btrfs</w:t>
      </w:r>
      <w:proofErr w:type="spellEnd"/>
      <w:r w:rsidRPr="00241D6D">
        <w:rPr>
          <w:rFonts w:ascii="Times New Roman" w:eastAsia="Times New Roman" w:hAnsi="Times New Roman" w:cs="Times New Roman"/>
          <w:lang w:val="lt-LT" w:eastAsia="lt-LT"/>
        </w:rPr>
        <w:t>, ext4.</w:t>
      </w:r>
    </w:p>
    <w:p w14:paraId="186D7EAF"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Papildomos sąlygos – įranga turi būti nauja, „</w:t>
      </w:r>
      <w:proofErr w:type="spellStart"/>
      <w:r w:rsidRPr="00241D6D">
        <w:rPr>
          <w:rFonts w:ascii="Times New Roman" w:eastAsia="Times New Roman" w:hAnsi="Times New Roman" w:cs="Times New Roman"/>
          <w:lang w:val="lt-LT" w:eastAsia="lt-LT"/>
        </w:rPr>
        <w:t>refurbished</w:t>
      </w:r>
      <w:proofErr w:type="spellEnd"/>
      <w:r w:rsidRPr="00241D6D">
        <w:rPr>
          <w:rFonts w:ascii="Times New Roman" w:eastAsia="Times New Roman" w:hAnsi="Times New Roman" w:cs="Times New Roman"/>
          <w:lang w:val="lt-LT" w:eastAsia="lt-LT"/>
        </w:rPr>
        <w:t>“ neleistini.</w:t>
      </w:r>
    </w:p>
    <w:p w14:paraId="3BA1C08A" w14:textId="77777777" w:rsidR="00513048" w:rsidRPr="00241D6D" w:rsidRDefault="00513048" w:rsidP="00513048">
      <w:pPr>
        <w:numPr>
          <w:ilvl w:val="0"/>
          <w:numId w:val="55"/>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Suderinamumas – su siūlomais kino projektoriais.</w:t>
      </w:r>
    </w:p>
    <w:p w14:paraId="4764341E" w14:textId="77777777" w:rsidR="00513048" w:rsidRPr="00241D6D"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D</w:t>
      </w:r>
      <w:r w:rsidRPr="00241D6D">
        <w:rPr>
          <w:rFonts w:ascii="Times New Roman" w:eastAsia="Times New Roman" w:hAnsi="Times New Roman" w:cs="Times New Roman"/>
          <w:b/>
          <w:bCs/>
          <w:lang w:val="lt-LT" w:eastAsia="lt-LT"/>
        </w:rPr>
        <w:t>uomenų saugykla</w:t>
      </w:r>
      <w:r>
        <w:rPr>
          <w:rFonts w:ascii="Times New Roman" w:eastAsia="Times New Roman" w:hAnsi="Times New Roman" w:cs="Times New Roman"/>
          <w:b/>
          <w:bCs/>
          <w:lang w:val="lt-LT" w:eastAsia="lt-LT"/>
        </w:rPr>
        <w:t xml:space="preserve"> – 2 tipo:</w:t>
      </w:r>
    </w:p>
    <w:p w14:paraId="6A302F66" w14:textId="77777777" w:rsidR="00513048" w:rsidRPr="00F3248D" w:rsidRDefault="00513048" w:rsidP="00513048">
      <w:pPr>
        <w:pStyle w:val="ListParagraph"/>
        <w:numPr>
          <w:ilvl w:val="0"/>
          <w:numId w:val="63"/>
        </w:numPr>
        <w:tabs>
          <w:tab w:val="num" w:pos="709"/>
        </w:tabs>
        <w:spacing w:after="0" w:line="360" w:lineRule="auto"/>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Bendri reikalavimai:</w:t>
      </w:r>
    </w:p>
    <w:p w14:paraId="5597475A" w14:textId="77777777" w:rsidR="00513048" w:rsidRDefault="00513048" w:rsidP="00513048">
      <w:pPr>
        <w:numPr>
          <w:ilvl w:val="0"/>
          <w:numId w:val="56"/>
        </w:numPr>
        <w:tabs>
          <w:tab w:val="num" w:pos="709"/>
        </w:tabs>
        <w:spacing w:after="0" w:line="360" w:lineRule="auto"/>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Perkama tinklinė duomenų saugykla.</w:t>
      </w:r>
    </w:p>
    <w:p w14:paraId="279925BB" w14:textId="77777777" w:rsidR="00513048" w:rsidRDefault="00513048" w:rsidP="00513048">
      <w:pPr>
        <w:numPr>
          <w:ilvl w:val="0"/>
          <w:numId w:val="56"/>
        </w:numPr>
        <w:tabs>
          <w:tab w:val="num" w:pos="709"/>
        </w:tabs>
        <w:spacing w:after="0" w:line="360" w:lineRule="auto"/>
        <w:jc w:val="both"/>
        <w:rPr>
          <w:rFonts w:ascii="Times New Roman" w:eastAsia="Times New Roman" w:hAnsi="Times New Roman" w:cs="Times New Roman"/>
          <w:lang w:val="lt-LT" w:eastAsia="lt-LT"/>
        </w:rPr>
      </w:pPr>
      <w:r w:rsidRPr="5013437C">
        <w:rPr>
          <w:rFonts w:ascii="Times New Roman" w:eastAsia="Times New Roman" w:hAnsi="Times New Roman" w:cs="Times New Roman"/>
          <w:lang w:val="lt-LT" w:eastAsia="lt-LT"/>
        </w:rPr>
        <w:t>Skirta kino rodymui Didžiojoje salėje, Mažojoje salėje ir Lauko kino terasoje, montuojama patalpoje 2-8.</w:t>
      </w:r>
    </w:p>
    <w:p w14:paraId="39494F33" w14:textId="77777777" w:rsidR="00513048" w:rsidRPr="00115799" w:rsidRDefault="00513048" w:rsidP="00513048">
      <w:pPr>
        <w:numPr>
          <w:ilvl w:val="0"/>
          <w:numId w:val="56"/>
        </w:numPr>
        <w:spacing w:after="0" w:line="360" w:lineRule="auto"/>
        <w:jc w:val="both"/>
        <w:rPr>
          <w:rFonts w:ascii="Times New Roman" w:eastAsia="Times New Roman" w:hAnsi="Times New Roman" w:cs="Times New Roman"/>
          <w:lang w:val="lt-LT" w:eastAsia="lt-LT"/>
        </w:rPr>
      </w:pPr>
      <w:r w:rsidRPr="00115799">
        <w:rPr>
          <w:rFonts w:ascii="Times New Roman" w:eastAsia="Times New Roman" w:hAnsi="Times New Roman" w:cs="Times New Roman"/>
          <w:lang w:val="lt-LT" w:eastAsia="lt-LT"/>
        </w:rPr>
        <w:t>Kiekis – 1 vnt.</w:t>
      </w:r>
    </w:p>
    <w:p w14:paraId="4C703051" w14:textId="77777777" w:rsidR="00513048" w:rsidRPr="00F3248D" w:rsidRDefault="00513048" w:rsidP="00513048">
      <w:pPr>
        <w:pStyle w:val="ListParagraph"/>
        <w:numPr>
          <w:ilvl w:val="0"/>
          <w:numId w:val="63"/>
        </w:numPr>
        <w:tabs>
          <w:tab w:val="num" w:pos="709"/>
        </w:tabs>
        <w:spacing w:after="0" w:line="360" w:lineRule="auto"/>
        <w:jc w:val="both"/>
        <w:rPr>
          <w:rFonts w:ascii="Times New Roman" w:eastAsia="Times New Roman" w:hAnsi="Times New Roman" w:cs="Times New Roman"/>
          <w:u w:val="single"/>
          <w:lang w:val="lt-LT" w:eastAsia="lt-LT"/>
        </w:rPr>
      </w:pPr>
      <w:r>
        <w:rPr>
          <w:rFonts w:ascii="Times New Roman" w:eastAsia="Times New Roman" w:hAnsi="Times New Roman" w:cs="Times New Roman"/>
          <w:u w:val="single"/>
          <w:lang w:val="lt-LT" w:eastAsia="lt-LT"/>
        </w:rPr>
        <w:t>Sprendinių detalizacija:</w:t>
      </w:r>
    </w:p>
    <w:p w14:paraId="06FA76A2" w14:textId="77777777" w:rsidR="00513048" w:rsidRPr="00241D6D"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Procesorius – ne mažiau kaip 8 branduoliai ir ne mažiau kaip 9950 taškų pagal „</w:t>
      </w:r>
      <w:proofErr w:type="spellStart"/>
      <w:r w:rsidRPr="00241D6D">
        <w:rPr>
          <w:rFonts w:ascii="Times New Roman" w:eastAsia="Times New Roman" w:hAnsi="Times New Roman" w:cs="Times New Roman"/>
          <w:lang w:val="lt-LT" w:eastAsia="lt-LT"/>
        </w:rPr>
        <w:t>Multithread</w:t>
      </w:r>
      <w:proofErr w:type="spellEnd"/>
      <w:r w:rsidRPr="00241D6D">
        <w:rPr>
          <w:rFonts w:ascii="Times New Roman" w:eastAsia="Times New Roman" w:hAnsi="Times New Roman" w:cs="Times New Roman"/>
          <w:lang w:val="lt-LT" w:eastAsia="lt-LT"/>
        </w:rPr>
        <w:t xml:space="preserve"> </w:t>
      </w:r>
      <w:proofErr w:type="spellStart"/>
      <w:r w:rsidRPr="00241D6D">
        <w:rPr>
          <w:rFonts w:ascii="Times New Roman" w:eastAsia="Times New Roman" w:hAnsi="Times New Roman" w:cs="Times New Roman"/>
          <w:lang w:val="lt-LT" w:eastAsia="lt-LT"/>
        </w:rPr>
        <w:t>Rating</w:t>
      </w:r>
      <w:proofErr w:type="spellEnd"/>
      <w:r w:rsidRPr="00241D6D">
        <w:rPr>
          <w:rFonts w:ascii="Times New Roman" w:eastAsia="Times New Roman" w:hAnsi="Times New Roman" w:cs="Times New Roman"/>
          <w:lang w:val="lt-LT" w:eastAsia="lt-LT"/>
        </w:rPr>
        <w:t>“ (cpubenchmark.net).</w:t>
      </w:r>
      <w:r>
        <w:rPr>
          <w:rFonts w:ascii="Times New Roman" w:eastAsia="Times New Roman" w:hAnsi="Times New Roman" w:cs="Times New Roman"/>
          <w:lang w:val="lt-LT" w:eastAsia="lt-LT"/>
        </w:rPr>
        <w:t xml:space="preserve"> </w:t>
      </w:r>
      <w:r w:rsidRPr="00241D6D">
        <w:rPr>
          <w:rFonts w:ascii="Times New Roman" w:eastAsia="Times New Roman" w:hAnsi="Times New Roman" w:cs="Times New Roman"/>
          <w:lang w:val="lt-LT" w:eastAsia="lt-LT"/>
        </w:rPr>
        <w:t>Procesoriaus našumas negali būti dirbtinai padidintas.</w:t>
      </w:r>
    </w:p>
    <w:p w14:paraId="51A5EB35" w14:textId="77777777" w:rsidR="00513048" w:rsidRPr="00241D6D"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Funkcionalumas – turi veikti </w:t>
      </w:r>
      <w:r w:rsidRPr="00BF038F">
        <w:rPr>
          <w:rFonts w:ascii="Times New Roman" w:eastAsia="Times New Roman" w:hAnsi="Times New Roman" w:cs="Times New Roman"/>
          <w:lang w:val="lt-LT" w:eastAsia="lt-LT"/>
        </w:rPr>
        <w:t>didelio patikimumo būdu (</w:t>
      </w:r>
      <w:proofErr w:type="spellStart"/>
      <w:r w:rsidRPr="00BF038F">
        <w:rPr>
          <w:rFonts w:ascii="Times New Roman" w:eastAsia="Times New Roman" w:hAnsi="Times New Roman" w:cs="Times New Roman"/>
          <w:lang w:val="lt-LT" w:eastAsia="lt-LT"/>
        </w:rPr>
        <w:t>High</w:t>
      </w:r>
      <w:proofErr w:type="spellEnd"/>
      <w:r w:rsidRPr="00BF038F">
        <w:rPr>
          <w:rFonts w:ascii="Times New Roman" w:eastAsia="Times New Roman" w:hAnsi="Times New Roman" w:cs="Times New Roman"/>
          <w:lang w:val="lt-LT" w:eastAsia="lt-LT"/>
        </w:rPr>
        <w:t xml:space="preserve"> </w:t>
      </w:r>
      <w:proofErr w:type="spellStart"/>
      <w:r w:rsidRPr="00BF038F">
        <w:rPr>
          <w:rFonts w:ascii="Times New Roman" w:eastAsia="Times New Roman" w:hAnsi="Times New Roman" w:cs="Times New Roman"/>
          <w:lang w:val="lt-LT" w:eastAsia="lt-LT"/>
        </w:rPr>
        <w:t>Availability</w:t>
      </w:r>
      <w:proofErr w:type="spellEnd"/>
      <w:r w:rsidRPr="00BF038F">
        <w:rPr>
          <w:rFonts w:ascii="Times New Roman" w:eastAsia="Times New Roman" w:hAnsi="Times New Roman" w:cs="Times New Roman"/>
          <w:lang w:val="lt-LT" w:eastAsia="lt-LT"/>
        </w:rPr>
        <w:t>) ateityje pridėjus antrą tokią pačią saugyklą. Sugedus pirminiam įrenginiui perjungimas į antrinį įrenginį turi vykti automatiškai, be papildomo rankinio konfigūravimo ar įsikišimo.</w:t>
      </w:r>
    </w:p>
    <w:p w14:paraId="653D3F98" w14:textId="77777777" w:rsidR="00513048" w:rsidRPr="00241D6D"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Procesorių kiekis – ne mažiau kaip 1 vnt.</w:t>
      </w:r>
    </w:p>
    <w:p w14:paraId="79BDA745"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Operatyvinė atmintis – ne mažiau 32 GB DDR4 ECC arba lygiavertė. Atmintis turi būti to paties gamintojo kaip ir tinklinė duomenų saugykla. Turi būti nuoroda į internetinį gamintojo puslapį dėl atminties suderinamumo jei atmintis yra plečiama. Atmintį turi būti galima plėsti iki 64 GB su originaliais gamintojo moduliais.</w:t>
      </w:r>
    </w:p>
    <w:p w14:paraId="7BC70856"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lastRenderedPageBreak/>
        <w:t>Korpusas – montuojamas į serverinę spintą, aukštis ne daugiau kaip 3U, su laikikliais, bėgeliais ir laidais.</w:t>
      </w:r>
      <w:r>
        <w:rPr>
          <w:rFonts w:ascii="Times New Roman" w:eastAsia="Times New Roman" w:hAnsi="Times New Roman" w:cs="Times New Roman"/>
          <w:lang w:val="lt-LT" w:eastAsia="lt-LT"/>
        </w:rPr>
        <w:t xml:space="preserve"> </w:t>
      </w:r>
      <w:r w:rsidRPr="00625F9C">
        <w:rPr>
          <w:rFonts w:ascii="Times New Roman" w:eastAsia="Times New Roman" w:hAnsi="Times New Roman" w:cs="Times New Roman"/>
          <w:lang w:val="lt-LT" w:eastAsia="lt-LT"/>
        </w:rPr>
        <w:t>Šis reikalavimas neapima duomenų saugyklos praplėtimo įrenginio, kuris atskirai turi užimti ne mažesnį nei 2U aukštį.</w:t>
      </w:r>
    </w:p>
    <w:p w14:paraId="1D97B844"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Diskų kontroleris – palaiko ne mažiau kaip RAID 1, RAID 5, RAID 6, RAID 10.</w:t>
      </w:r>
    </w:p>
    <w:p w14:paraId="6084C744"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Maksimalus loginio disko dydis – ne mažiau kaip 1 PB.</w:t>
      </w:r>
    </w:p>
    <w:p w14:paraId="60DD6F3E"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Diskai – turi būti to paties gamintojo kaip saugykla, modelių suderinamumas nurodytas oficialioje gamintojo svetainėje.</w:t>
      </w:r>
    </w:p>
    <w:p w14:paraId="2A017AD0"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Diskų darbo režimas – pritaikyti 24/7 darbui, MTBF ne mažiau kaip 2,5 mln. valandų.</w:t>
      </w:r>
    </w:p>
    <w:p w14:paraId="15D13683"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5D15D4">
        <w:rPr>
          <w:rFonts w:ascii="Times New Roman" w:eastAsia="Times New Roman" w:hAnsi="Times New Roman" w:cs="Times New Roman"/>
          <w:lang w:val="lt-LT" w:eastAsia="lt-LT"/>
        </w:rPr>
        <w:t xml:space="preserve">Su diskų talpykla turi būti kartu pateikta </w:t>
      </w:r>
      <w:r w:rsidRPr="006806A1">
        <w:rPr>
          <w:rFonts w:ascii="Times New Roman" w:eastAsia="Times New Roman" w:hAnsi="Times New Roman" w:cs="Times New Roman"/>
          <w:lang w:val="lt-LT" w:eastAsia="lt-LT"/>
        </w:rPr>
        <w:t xml:space="preserve">ne mažiau kaip </w:t>
      </w:r>
      <w:r>
        <w:rPr>
          <w:rFonts w:ascii="Times New Roman" w:eastAsia="Times New Roman" w:hAnsi="Times New Roman" w:cs="Times New Roman"/>
          <w:lang w:val="lt-LT" w:eastAsia="lt-LT"/>
        </w:rPr>
        <w:t>24</w:t>
      </w:r>
      <w:r w:rsidRPr="006806A1">
        <w:rPr>
          <w:rFonts w:ascii="Times New Roman" w:eastAsia="Times New Roman" w:hAnsi="Times New Roman" w:cs="Times New Roman"/>
          <w:lang w:val="lt-LT" w:eastAsia="lt-LT"/>
        </w:rPr>
        <w:t xml:space="preserve"> vnt. kaupiklių (angl. HDD), kurių kiekvieno talpa būtų ne mažesnė nei 20TB.</w:t>
      </w:r>
    </w:p>
    <w:p w14:paraId="1624F4DE"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Maitinimo šaltinis – dubliuotas.</w:t>
      </w:r>
    </w:p>
    <w:p w14:paraId="22D2A1BF"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 xml:space="preserve">Tinklo adapteris – ne mažiau kaip 4x </w:t>
      </w:r>
      <w:r w:rsidRPr="00D20021">
        <w:rPr>
          <w:rFonts w:ascii="Times New Roman" w:eastAsia="Times New Roman" w:hAnsi="Times New Roman" w:cs="Times New Roman"/>
          <w:lang w:val="lt-LT" w:eastAsia="lt-LT"/>
        </w:rPr>
        <w:t xml:space="preserve">RJ-45 1 </w:t>
      </w:r>
      <w:proofErr w:type="spellStart"/>
      <w:r w:rsidRPr="00D20021">
        <w:rPr>
          <w:rFonts w:ascii="Times New Roman" w:eastAsia="Times New Roman" w:hAnsi="Times New Roman" w:cs="Times New Roman"/>
          <w:lang w:val="lt-LT" w:eastAsia="lt-LT"/>
        </w:rPr>
        <w:t>Gbps</w:t>
      </w:r>
      <w:proofErr w:type="spellEnd"/>
      <w:r w:rsidRPr="00D20021">
        <w:rPr>
          <w:rFonts w:ascii="Times New Roman" w:eastAsia="Times New Roman" w:hAnsi="Times New Roman" w:cs="Times New Roman"/>
          <w:lang w:val="lt-LT" w:eastAsia="lt-LT"/>
        </w:rPr>
        <w:t xml:space="preserve"> </w:t>
      </w:r>
      <w:proofErr w:type="spellStart"/>
      <w:r w:rsidRPr="00D20021">
        <w:rPr>
          <w:rFonts w:ascii="Times New Roman" w:eastAsia="Times New Roman" w:hAnsi="Times New Roman" w:cs="Times New Roman"/>
          <w:lang w:val="lt-LT" w:eastAsia="lt-LT"/>
        </w:rPr>
        <w:t>Ethernet</w:t>
      </w:r>
      <w:proofErr w:type="spellEnd"/>
      <w:r w:rsidRPr="00D20021">
        <w:rPr>
          <w:rFonts w:ascii="Times New Roman" w:eastAsia="Times New Roman" w:hAnsi="Times New Roman" w:cs="Times New Roman"/>
          <w:lang w:val="lt-LT" w:eastAsia="lt-LT"/>
        </w:rPr>
        <w:t xml:space="preserve"> integruotos tinklo jungtys, 2</w:t>
      </w:r>
      <w:r>
        <w:rPr>
          <w:rFonts w:ascii="Times New Roman" w:eastAsia="Times New Roman" w:hAnsi="Times New Roman" w:cs="Times New Roman"/>
          <w:lang w:val="lt-LT" w:eastAsia="lt-LT"/>
        </w:rPr>
        <w:t>x</w:t>
      </w:r>
      <w:r w:rsidRPr="00D20021">
        <w:rPr>
          <w:rFonts w:ascii="Times New Roman" w:eastAsia="Times New Roman" w:hAnsi="Times New Roman" w:cs="Times New Roman"/>
          <w:lang w:val="lt-LT" w:eastAsia="lt-LT"/>
        </w:rPr>
        <w:t xml:space="preserve"> 10GbE RJ-45 integruotos tinklo jungtys.</w:t>
      </w:r>
    </w:p>
    <w:p w14:paraId="0593DF9A"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Diskų talpykla – talpina ne mažiau kaip 16 vnt. 3,5” diskų.</w:t>
      </w:r>
    </w:p>
    <w:p w14:paraId="14F5C7CD"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 xml:space="preserve">Plėtimo galimybės – galimybė prijungti papildomus duomenų saugyklos praplėtimo įrenginius plečiant bendrą diskų kiekį iki 40 vnt. diskų. Saugykloje turi būti ne mažiau nei du USB 3.2 prievadai bei du </w:t>
      </w:r>
      <w:proofErr w:type="spellStart"/>
      <w:r w:rsidRPr="006806A1">
        <w:rPr>
          <w:rFonts w:ascii="Times New Roman" w:eastAsia="Times New Roman" w:hAnsi="Times New Roman" w:cs="Times New Roman"/>
          <w:lang w:val="lt-LT" w:eastAsia="lt-LT"/>
        </w:rPr>
        <w:t>Infiniband</w:t>
      </w:r>
      <w:proofErr w:type="spellEnd"/>
      <w:r w:rsidRPr="006806A1">
        <w:rPr>
          <w:rFonts w:ascii="Times New Roman" w:eastAsia="Times New Roman" w:hAnsi="Times New Roman" w:cs="Times New Roman"/>
          <w:lang w:val="lt-LT" w:eastAsia="lt-LT"/>
        </w:rPr>
        <w:t xml:space="preserve"> prievadai.</w:t>
      </w:r>
    </w:p>
    <w:p w14:paraId="33FEC76F"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Plėtimo lizdai – ne mažiau kaip 2</w:t>
      </w:r>
      <w:r>
        <w:rPr>
          <w:rFonts w:ascii="Times New Roman" w:eastAsia="Times New Roman" w:hAnsi="Times New Roman" w:cs="Times New Roman"/>
          <w:lang w:val="lt-LT" w:eastAsia="lt-LT"/>
        </w:rPr>
        <w:t xml:space="preserve"> vnt. laisvų</w:t>
      </w:r>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PCIe</w:t>
      </w:r>
      <w:proofErr w:type="spellEnd"/>
      <w:r w:rsidRPr="006806A1">
        <w:rPr>
          <w:rFonts w:ascii="Times New Roman" w:eastAsia="Times New Roman" w:hAnsi="Times New Roman" w:cs="Times New Roman"/>
          <w:lang w:val="lt-LT" w:eastAsia="lt-LT"/>
        </w:rPr>
        <w:t xml:space="preserve"> 3.0.</w:t>
      </w:r>
    </w:p>
    <w:p w14:paraId="5035BD7F"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Tipinis energijos suvartojimas – ne daugiau kaip 150 W.</w:t>
      </w:r>
    </w:p>
    <w:p w14:paraId="38B3989D"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Operacinė sistema – nuosava, diskų talpyklos funkcionalumui nereikalinga papildoma serverinės programinės įrangos licencija.</w:t>
      </w:r>
    </w:p>
    <w:p w14:paraId="5CF292F4"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 xml:space="preserve">Programinė įranga – komplektuojama su to paties gamintojo programine įranga, kuri leistų kurti Windows ir MAC kompiuterių, </w:t>
      </w:r>
      <w:proofErr w:type="spellStart"/>
      <w:r w:rsidRPr="006806A1">
        <w:rPr>
          <w:rFonts w:ascii="Times New Roman" w:eastAsia="Times New Roman" w:hAnsi="Times New Roman" w:cs="Times New Roman"/>
          <w:lang w:val="lt-LT" w:eastAsia="lt-LT"/>
        </w:rPr>
        <w:t>Nutanix</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files</w:t>
      </w:r>
      <w:proofErr w:type="spellEnd"/>
      <w:r w:rsidRPr="006806A1">
        <w:rPr>
          <w:rFonts w:ascii="Times New Roman" w:eastAsia="Times New Roman" w:hAnsi="Times New Roman" w:cs="Times New Roman"/>
          <w:lang w:val="lt-LT" w:eastAsia="lt-LT"/>
        </w:rPr>
        <w:t xml:space="preserve"> failų, </w:t>
      </w:r>
      <w:proofErr w:type="spellStart"/>
      <w:r w:rsidRPr="006806A1">
        <w:rPr>
          <w:rFonts w:ascii="Times New Roman" w:eastAsia="Times New Roman" w:hAnsi="Times New Roman" w:cs="Times New Roman"/>
          <w:lang w:val="lt-LT" w:eastAsia="lt-LT"/>
        </w:rPr>
        <w:t>NetApp</w:t>
      </w:r>
      <w:proofErr w:type="spellEnd"/>
      <w:r w:rsidRPr="006806A1">
        <w:rPr>
          <w:rFonts w:ascii="Times New Roman" w:eastAsia="Times New Roman" w:hAnsi="Times New Roman" w:cs="Times New Roman"/>
          <w:lang w:val="lt-LT" w:eastAsia="lt-LT"/>
        </w:rPr>
        <w:t xml:space="preserve"> ONTAP failų, duomenų esančių debesų saugyklose O365 ir Google </w:t>
      </w:r>
      <w:proofErr w:type="spellStart"/>
      <w:r w:rsidRPr="006806A1">
        <w:rPr>
          <w:rFonts w:ascii="Times New Roman" w:eastAsia="Times New Roman" w:hAnsi="Times New Roman" w:cs="Times New Roman"/>
          <w:lang w:val="lt-LT" w:eastAsia="lt-LT"/>
        </w:rPr>
        <w:t>Workspace</w:t>
      </w:r>
      <w:proofErr w:type="spellEnd"/>
      <w:r w:rsidRPr="006806A1">
        <w:rPr>
          <w:rFonts w:ascii="Times New Roman" w:eastAsia="Times New Roman" w:hAnsi="Times New Roman" w:cs="Times New Roman"/>
          <w:lang w:val="lt-LT" w:eastAsia="lt-LT"/>
        </w:rPr>
        <w:t xml:space="preserve">, Microsoft Exchange Server, Microsoft SQL Server, </w:t>
      </w:r>
      <w:proofErr w:type="spellStart"/>
      <w:r w:rsidRPr="006806A1">
        <w:rPr>
          <w:rFonts w:ascii="Times New Roman" w:eastAsia="Times New Roman" w:hAnsi="Times New Roman" w:cs="Times New Roman"/>
          <w:lang w:val="lt-LT" w:eastAsia="lt-LT"/>
        </w:rPr>
        <w:t>Oracle</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Databases</w:t>
      </w:r>
      <w:proofErr w:type="spellEnd"/>
      <w:r w:rsidRPr="006806A1">
        <w:rPr>
          <w:rFonts w:ascii="Times New Roman" w:eastAsia="Times New Roman" w:hAnsi="Times New Roman" w:cs="Times New Roman"/>
          <w:lang w:val="lt-LT" w:eastAsia="lt-LT"/>
        </w:rPr>
        <w:t xml:space="preserve"> rezervines kopijas bei neištrinamas failų kopijas (angl. </w:t>
      </w:r>
      <w:proofErr w:type="spellStart"/>
      <w:r w:rsidRPr="006806A1">
        <w:rPr>
          <w:rFonts w:ascii="Times New Roman" w:eastAsia="Times New Roman" w:hAnsi="Times New Roman" w:cs="Times New Roman"/>
          <w:lang w:val="lt-LT" w:eastAsia="lt-LT"/>
        </w:rPr>
        <w:t>Immuntable</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Snapshots</w:t>
      </w:r>
      <w:proofErr w:type="spellEnd"/>
      <w:r w:rsidRPr="006806A1">
        <w:rPr>
          <w:rFonts w:ascii="Times New Roman" w:eastAsia="Times New Roman" w:hAnsi="Times New Roman" w:cs="Times New Roman"/>
          <w:lang w:val="lt-LT" w:eastAsia="lt-LT"/>
        </w:rPr>
        <w:t xml:space="preserve">). Turi palaikyti WORM (angl. </w:t>
      </w:r>
      <w:proofErr w:type="spellStart"/>
      <w:r w:rsidRPr="006806A1">
        <w:rPr>
          <w:rFonts w:ascii="Times New Roman" w:eastAsia="Times New Roman" w:hAnsi="Times New Roman" w:cs="Times New Roman"/>
          <w:lang w:val="lt-LT" w:eastAsia="lt-LT"/>
        </w:rPr>
        <w:t>Write</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Once</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Read</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Many</w:t>
      </w:r>
      <w:proofErr w:type="spellEnd"/>
      <w:r w:rsidRPr="006806A1">
        <w:rPr>
          <w:rFonts w:ascii="Times New Roman" w:eastAsia="Times New Roman" w:hAnsi="Times New Roman" w:cs="Times New Roman"/>
          <w:lang w:val="lt-LT" w:eastAsia="lt-LT"/>
        </w:rPr>
        <w:t xml:space="preserve">) technologiją. Turi užtikrinti rezervinių kopijų kūrimo galimybę į to paties gamintojo debesies paslaugų </w:t>
      </w:r>
      <w:r w:rsidRPr="006806A1">
        <w:rPr>
          <w:rFonts w:ascii="Times New Roman" w:eastAsia="Times New Roman" w:hAnsi="Times New Roman" w:cs="Times New Roman"/>
          <w:lang w:val="lt-LT" w:eastAsia="lt-LT"/>
        </w:rPr>
        <w:lastRenderedPageBreak/>
        <w:t xml:space="preserve">infrastruktūrą ir trečios šalies infrastruktūras- </w:t>
      </w:r>
      <w:proofErr w:type="spellStart"/>
      <w:r w:rsidRPr="006806A1">
        <w:rPr>
          <w:rFonts w:ascii="Times New Roman" w:eastAsia="Times New Roman" w:hAnsi="Times New Roman" w:cs="Times New Roman"/>
          <w:lang w:val="lt-LT" w:eastAsia="lt-LT"/>
        </w:rPr>
        <w:t>Dropbox</w:t>
      </w:r>
      <w:proofErr w:type="spellEnd"/>
      <w:r w:rsidRPr="006806A1">
        <w:rPr>
          <w:rFonts w:ascii="Times New Roman" w:eastAsia="Times New Roman" w:hAnsi="Times New Roman" w:cs="Times New Roman"/>
          <w:lang w:val="lt-LT" w:eastAsia="lt-LT"/>
        </w:rPr>
        <w:t xml:space="preserve">, Google </w:t>
      </w:r>
      <w:proofErr w:type="spellStart"/>
      <w:r w:rsidRPr="006806A1">
        <w:rPr>
          <w:rFonts w:ascii="Times New Roman" w:eastAsia="Times New Roman" w:hAnsi="Times New Roman" w:cs="Times New Roman"/>
          <w:lang w:val="lt-LT" w:eastAsia="lt-LT"/>
        </w:rPr>
        <w:t>Drive</w:t>
      </w:r>
      <w:proofErr w:type="spellEnd"/>
      <w:r w:rsidRPr="006806A1">
        <w:rPr>
          <w:rFonts w:ascii="Times New Roman" w:eastAsia="Times New Roman" w:hAnsi="Times New Roman" w:cs="Times New Roman"/>
          <w:lang w:val="lt-LT" w:eastAsia="lt-LT"/>
        </w:rPr>
        <w:t xml:space="preserve">, Microsoft </w:t>
      </w:r>
      <w:proofErr w:type="spellStart"/>
      <w:r w:rsidRPr="006806A1">
        <w:rPr>
          <w:rFonts w:ascii="Times New Roman" w:eastAsia="Times New Roman" w:hAnsi="Times New Roman" w:cs="Times New Roman"/>
          <w:lang w:val="lt-LT" w:eastAsia="lt-LT"/>
        </w:rPr>
        <w:t>Azure</w:t>
      </w:r>
      <w:proofErr w:type="spellEnd"/>
      <w:r w:rsidRPr="006806A1">
        <w:rPr>
          <w:rFonts w:ascii="Times New Roman" w:eastAsia="Times New Roman" w:hAnsi="Times New Roman" w:cs="Times New Roman"/>
          <w:lang w:val="lt-LT" w:eastAsia="lt-LT"/>
        </w:rPr>
        <w:t xml:space="preserve">, JD </w:t>
      </w:r>
      <w:proofErr w:type="spellStart"/>
      <w:r w:rsidRPr="006806A1">
        <w:rPr>
          <w:rFonts w:ascii="Times New Roman" w:eastAsia="Times New Roman" w:hAnsi="Times New Roman" w:cs="Times New Roman"/>
          <w:lang w:val="lt-LT" w:eastAsia="lt-LT"/>
        </w:rPr>
        <w:t>Cloud</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OpenStack</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Swift</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Rackspace</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HiDrive</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hicloud</w:t>
      </w:r>
      <w:proofErr w:type="spellEnd"/>
      <w:r w:rsidRPr="006806A1">
        <w:rPr>
          <w:rFonts w:ascii="Times New Roman" w:eastAsia="Times New Roman" w:hAnsi="Times New Roman" w:cs="Times New Roman"/>
          <w:lang w:val="lt-LT" w:eastAsia="lt-LT"/>
        </w:rPr>
        <w:t xml:space="preserve"> S3, S3 </w:t>
      </w:r>
      <w:proofErr w:type="spellStart"/>
      <w:r w:rsidRPr="006806A1">
        <w:rPr>
          <w:rFonts w:ascii="Times New Roman" w:eastAsia="Times New Roman" w:hAnsi="Times New Roman" w:cs="Times New Roman"/>
          <w:lang w:val="lt-LT" w:eastAsia="lt-LT"/>
        </w:rPr>
        <w:t>Storage</w:t>
      </w:r>
      <w:proofErr w:type="spellEnd"/>
      <w:r w:rsidRPr="006806A1">
        <w:rPr>
          <w:rFonts w:ascii="Times New Roman" w:eastAsia="Times New Roman" w:hAnsi="Times New Roman" w:cs="Times New Roman"/>
          <w:lang w:val="lt-LT" w:eastAsia="lt-LT"/>
        </w:rPr>
        <w:t>.</w:t>
      </w:r>
    </w:p>
    <w:p w14:paraId="60FC8543"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Debes</w:t>
      </w:r>
      <w:r>
        <w:rPr>
          <w:rFonts w:ascii="Times New Roman" w:eastAsia="Times New Roman" w:hAnsi="Times New Roman" w:cs="Times New Roman"/>
          <w:lang w:val="lt-LT" w:eastAsia="lt-LT"/>
        </w:rPr>
        <w:t>ijos</w:t>
      </w:r>
      <w:r w:rsidRPr="006806A1">
        <w:rPr>
          <w:rFonts w:ascii="Times New Roman" w:eastAsia="Times New Roman" w:hAnsi="Times New Roman" w:cs="Times New Roman"/>
          <w:lang w:val="lt-LT" w:eastAsia="lt-LT"/>
        </w:rPr>
        <w:t xml:space="preserve"> palaikymas – ne mažiau kaip </w:t>
      </w:r>
      <w:proofErr w:type="spellStart"/>
      <w:r w:rsidRPr="006806A1">
        <w:rPr>
          <w:rFonts w:ascii="Times New Roman" w:eastAsia="Times New Roman" w:hAnsi="Times New Roman" w:cs="Times New Roman"/>
          <w:lang w:val="lt-LT" w:eastAsia="lt-LT"/>
        </w:rPr>
        <w:t>Dropbox</w:t>
      </w:r>
      <w:proofErr w:type="spellEnd"/>
      <w:r w:rsidRPr="006806A1">
        <w:rPr>
          <w:rFonts w:ascii="Times New Roman" w:eastAsia="Times New Roman" w:hAnsi="Times New Roman" w:cs="Times New Roman"/>
          <w:lang w:val="lt-LT" w:eastAsia="lt-LT"/>
        </w:rPr>
        <w:t xml:space="preserve">, Google </w:t>
      </w:r>
      <w:proofErr w:type="spellStart"/>
      <w:r w:rsidRPr="006806A1">
        <w:rPr>
          <w:rFonts w:ascii="Times New Roman" w:eastAsia="Times New Roman" w:hAnsi="Times New Roman" w:cs="Times New Roman"/>
          <w:lang w:val="lt-LT" w:eastAsia="lt-LT"/>
        </w:rPr>
        <w:t>Drive</w:t>
      </w:r>
      <w:proofErr w:type="spellEnd"/>
      <w:r w:rsidRPr="006806A1">
        <w:rPr>
          <w:rFonts w:ascii="Times New Roman" w:eastAsia="Times New Roman" w:hAnsi="Times New Roman" w:cs="Times New Roman"/>
          <w:lang w:val="lt-LT" w:eastAsia="lt-LT"/>
        </w:rPr>
        <w:t xml:space="preserve">, Microsoft </w:t>
      </w:r>
      <w:proofErr w:type="spellStart"/>
      <w:r w:rsidRPr="006806A1">
        <w:rPr>
          <w:rFonts w:ascii="Times New Roman" w:eastAsia="Times New Roman" w:hAnsi="Times New Roman" w:cs="Times New Roman"/>
          <w:lang w:val="lt-LT" w:eastAsia="lt-LT"/>
        </w:rPr>
        <w:t>Azure</w:t>
      </w:r>
      <w:proofErr w:type="spellEnd"/>
      <w:r w:rsidRPr="006806A1">
        <w:rPr>
          <w:rFonts w:ascii="Times New Roman" w:eastAsia="Times New Roman" w:hAnsi="Times New Roman" w:cs="Times New Roman"/>
          <w:lang w:val="lt-LT" w:eastAsia="lt-LT"/>
        </w:rPr>
        <w:t xml:space="preserve">, JD </w:t>
      </w:r>
      <w:proofErr w:type="spellStart"/>
      <w:r w:rsidRPr="006806A1">
        <w:rPr>
          <w:rFonts w:ascii="Times New Roman" w:eastAsia="Times New Roman" w:hAnsi="Times New Roman" w:cs="Times New Roman"/>
          <w:lang w:val="lt-LT" w:eastAsia="lt-LT"/>
        </w:rPr>
        <w:t>Cloud</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OpenStack</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Swift</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Rackspace</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HiDrive</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hicloud</w:t>
      </w:r>
      <w:proofErr w:type="spellEnd"/>
      <w:r w:rsidRPr="006806A1">
        <w:rPr>
          <w:rFonts w:ascii="Times New Roman" w:eastAsia="Times New Roman" w:hAnsi="Times New Roman" w:cs="Times New Roman"/>
          <w:lang w:val="lt-LT" w:eastAsia="lt-LT"/>
        </w:rPr>
        <w:t xml:space="preserve"> S3, S3 </w:t>
      </w:r>
      <w:proofErr w:type="spellStart"/>
      <w:r w:rsidRPr="006806A1">
        <w:rPr>
          <w:rFonts w:ascii="Times New Roman" w:eastAsia="Times New Roman" w:hAnsi="Times New Roman" w:cs="Times New Roman"/>
          <w:lang w:val="lt-LT" w:eastAsia="lt-LT"/>
        </w:rPr>
        <w:t>Storage</w:t>
      </w:r>
      <w:proofErr w:type="spellEnd"/>
      <w:r w:rsidRPr="006806A1">
        <w:rPr>
          <w:rFonts w:ascii="Times New Roman" w:eastAsia="Times New Roman" w:hAnsi="Times New Roman" w:cs="Times New Roman"/>
          <w:lang w:val="lt-LT" w:eastAsia="lt-LT"/>
        </w:rPr>
        <w:t>.</w:t>
      </w:r>
    </w:p>
    <w:p w14:paraId="52914763"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 xml:space="preserve">Autentifikacija – prisijungimo bandymo patvirtinimas per duomenų saugyklos gamintojo programėlę, naudojant vartotojo įrenginių biometrinius autentifikavimo parametrus (Windows </w:t>
      </w:r>
      <w:proofErr w:type="spellStart"/>
      <w:r w:rsidRPr="006806A1">
        <w:rPr>
          <w:rFonts w:ascii="Times New Roman" w:eastAsia="Times New Roman" w:hAnsi="Times New Roman" w:cs="Times New Roman"/>
          <w:lang w:val="lt-LT" w:eastAsia="lt-LT"/>
        </w:rPr>
        <w:t>Hello</w:t>
      </w:r>
      <w:proofErr w:type="spellEnd"/>
      <w:r w:rsidRPr="006806A1">
        <w:rPr>
          <w:rFonts w:ascii="Times New Roman" w:eastAsia="Times New Roman" w:hAnsi="Times New Roman" w:cs="Times New Roman"/>
          <w:lang w:val="lt-LT" w:eastAsia="lt-LT"/>
        </w:rPr>
        <w:t xml:space="preserve"> ir </w:t>
      </w:r>
      <w:proofErr w:type="spellStart"/>
      <w:r w:rsidRPr="006806A1">
        <w:rPr>
          <w:rFonts w:ascii="Times New Roman" w:eastAsia="Times New Roman" w:hAnsi="Times New Roman" w:cs="Times New Roman"/>
          <w:lang w:val="lt-LT" w:eastAsia="lt-LT"/>
        </w:rPr>
        <w:t>macOS</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TouchID</w:t>
      </w:r>
      <w:proofErr w:type="spellEnd"/>
      <w:r w:rsidRPr="006806A1">
        <w:rPr>
          <w:rFonts w:ascii="Times New Roman" w:eastAsia="Times New Roman" w:hAnsi="Times New Roman" w:cs="Times New Roman"/>
          <w:lang w:val="lt-LT" w:eastAsia="lt-LT"/>
        </w:rPr>
        <w:t xml:space="preserve">), FIDO2/U2F aparatinius saugumo raktus ir vienkartinį slaptažodį (OTP). Turi palaikyti adaptyvųjį dviejų dalių autentifikavimą (angl. </w:t>
      </w:r>
      <w:proofErr w:type="spellStart"/>
      <w:r w:rsidRPr="006806A1">
        <w:rPr>
          <w:rFonts w:ascii="Times New Roman" w:eastAsia="Times New Roman" w:hAnsi="Times New Roman" w:cs="Times New Roman"/>
          <w:lang w:val="lt-LT" w:eastAsia="lt-LT"/>
        </w:rPr>
        <w:t>Adaptive</w:t>
      </w:r>
      <w:proofErr w:type="spellEnd"/>
      <w:r w:rsidRPr="006806A1">
        <w:rPr>
          <w:rFonts w:ascii="Times New Roman" w:eastAsia="Times New Roman" w:hAnsi="Times New Roman" w:cs="Times New Roman"/>
          <w:lang w:val="lt-LT" w:eastAsia="lt-LT"/>
        </w:rPr>
        <w:t xml:space="preserve"> MFA).</w:t>
      </w:r>
    </w:p>
    <w:p w14:paraId="2A6C77F5"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 xml:space="preserve">Palaikomi protokolai – ne mažiau kaip SMB3, AFP, NFSv4.1, </w:t>
      </w:r>
      <w:proofErr w:type="spellStart"/>
      <w:r w:rsidRPr="006806A1">
        <w:rPr>
          <w:rFonts w:ascii="Times New Roman" w:eastAsia="Times New Roman" w:hAnsi="Times New Roman" w:cs="Times New Roman"/>
          <w:lang w:val="lt-LT" w:eastAsia="lt-LT"/>
        </w:rPr>
        <w:t>WebDAV</w:t>
      </w:r>
      <w:proofErr w:type="spellEnd"/>
      <w:r w:rsidRPr="006806A1">
        <w:rPr>
          <w:rFonts w:ascii="Times New Roman" w:eastAsia="Times New Roman" w:hAnsi="Times New Roman" w:cs="Times New Roman"/>
          <w:lang w:val="lt-LT" w:eastAsia="lt-LT"/>
        </w:rPr>
        <w:t xml:space="preserve">, FTP </w:t>
      </w:r>
      <w:proofErr w:type="spellStart"/>
      <w:r w:rsidRPr="006806A1">
        <w:rPr>
          <w:rFonts w:ascii="Times New Roman" w:eastAsia="Times New Roman" w:hAnsi="Times New Roman" w:cs="Times New Roman"/>
          <w:lang w:val="lt-LT" w:eastAsia="lt-LT"/>
        </w:rPr>
        <w:t>over</w:t>
      </w:r>
      <w:proofErr w:type="spellEnd"/>
      <w:r w:rsidRPr="006806A1">
        <w:rPr>
          <w:rFonts w:ascii="Times New Roman" w:eastAsia="Times New Roman" w:hAnsi="Times New Roman" w:cs="Times New Roman"/>
          <w:lang w:val="lt-LT" w:eastAsia="lt-LT"/>
        </w:rPr>
        <w:t xml:space="preserve"> SSL/TLS, </w:t>
      </w:r>
      <w:proofErr w:type="spellStart"/>
      <w:r w:rsidRPr="006806A1">
        <w:rPr>
          <w:rFonts w:ascii="Times New Roman" w:eastAsia="Times New Roman" w:hAnsi="Times New Roman" w:cs="Times New Roman"/>
          <w:lang w:val="lt-LT" w:eastAsia="lt-LT"/>
        </w:rPr>
        <w:t>rsync</w:t>
      </w:r>
      <w:proofErr w:type="spellEnd"/>
      <w:r w:rsidRPr="006806A1">
        <w:rPr>
          <w:rFonts w:ascii="Times New Roman" w:eastAsia="Times New Roman" w:hAnsi="Times New Roman" w:cs="Times New Roman"/>
          <w:lang w:val="lt-LT" w:eastAsia="lt-LT"/>
        </w:rPr>
        <w:t xml:space="preserve"> </w:t>
      </w:r>
      <w:proofErr w:type="spellStart"/>
      <w:r w:rsidRPr="006806A1">
        <w:rPr>
          <w:rFonts w:ascii="Times New Roman" w:eastAsia="Times New Roman" w:hAnsi="Times New Roman" w:cs="Times New Roman"/>
          <w:lang w:val="lt-LT" w:eastAsia="lt-LT"/>
        </w:rPr>
        <w:t>over</w:t>
      </w:r>
      <w:proofErr w:type="spellEnd"/>
      <w:r w:rsidRPr="006806A1">
        <w:rPr>
          <w:rFonts w:ascii="Times New Roman" w:eastAsia="Times New Roman" w:hAnsi="Times New Roman" w:cs="Times New Roman"/>
          <w:lang w:val="lt-LT" w:eastAsia="lt-LT"/>
        </w:rPr>
        <w:t xml:space="preserve"> SSH, </w:t>
      </w:r>
      <w:proofErr w:type="spellStart"/>
      <w:r w:rsidRPr="006806A1">
        <w:rPr>
          <w:rFonts w:ascii="Times New Roman" w:eastAsia="Times New Roman" w:hAnsi="Times New Roman" w:cs="Times New Roman"/>
          <w:lang w:val="lt-LT" w:eastAsia="lt-LT"/>
        </w:rPr>
        <w:t>CalDAV</w:t>
      </w:r>
      <w:proofErr w:type="spellEnd"/>
      <w:r w:rsidRPr="006806A1">
        <w:rPr>
          <w:rFonts w:ascii="Times New Roman" w:eastAsia="Times New Roman" w:hAnsi="Times New Roman" w:cs="Times New Roman"/>
          <w:lang w:val="lt-LT" w:eastAsia="lt-LT"/>
        </w:rPr>
        <w:t>.</w:t>
      </w:r>
    </w:p>
    <w:p w14:paraId="1E42C76D" w14:textId="77777777" w:rsidR="00513048" w:rsidRPr="006806A1"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6806A1">
        <w:rPr>
          <w:rFonts w:ascii="Times New Roman" w:eastAsia="Times New Roman" w:hAnsi="Times New Roman" w:cs="Times New Roman"/>
          <w:lang w:val="lt-LT" w:eastAsia="lt-LT"/>
        </w:rPr>
        <w:t xml:space="preserve">Palaikomos failų sistemos – ne blogiau nei </w:t>
      </w:r>
      <w:proofErr w:type="spellStart"/>
      <w:r w:rsidRPr="006806A1">
        <w:rPr>
          <w:rFonts w:ascii="Times New Roman" w:eastAsia="Times New Roman" w:hAnsi="Times New Roman" w:cs="Times New Roman"/>
          <w:lang w:val="lt-LT" w:eastAsia="lt-LT"/>
        </w:rPr>
        <w:t>Btrfs</w:t>
      </w:r>
      <w:proofErr w:type="spellEnd"/>
      <w:r w:rsidRPr="006806A1">
        <w:rPr>
          <w:rFonts w:ascii="Times New Roman" w:eastAsia="Times New Roman" w:hAnsi="Times New Roman" w:cs="Times New Roman"/>
          <w:lang w:val="lt-LT" w:eastAsia="lt-LT"/>
        </w:rPr>
        <w:t>, ext4.</w:t>
      </w:r>
    </w:p>
    <w:p w14:paraId="02E956C6" w14:textId="77777777" w:rsidR="00513048" w:rsidRPr="00241D6D"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Papildomos sąlygos – įranga nauja, „</w:t>
      </w:r>
      <w:proofErr w:type="spellStart"/>
      <w:r w:rsidRPr="00241D6D">
        <w:rPr>
          <w:rFonts w:ascii="Times New Roman" w:eastAsia="Times New Roman" w:hAnsi="Times New Roman" w:cs="Times New Roman"/>
          <w:lang w:val="lt-LT" w:eastAsia="lt-LT"/>
        </w:rPr>
        <w:t>refurbished</w:t>
      </w:r>
      <w:proofErr w:type="spellEnd"/>
      <w:r w:rsidRPr="00241D6D">
        <w:rPr>
          <w:rFonts w:ascii="Times New Roman" w:eastAsia="Times New Roman" w:hAnsi="Times New Roman" w:cs="Times New Roman"/>
          <w:lang w:val="lt-LT" w:eastAsia="lt-LT"/>
        </w:rPr>
        <w:t>“ neleistini.</w:t>
      </w:r>
    </w:p>
    <w:p w14:paraId="4CB2A9EB" w14:textId="77777777" w:rsidR="00513048" w:rsidRPr="00F3248D" w:rsidRDefault="00513048" w:rsidP="00513048">
      <w:pPr>
        <w:numPr>
          <w:ilvl w:val="0"/>
          <w:numId w:val="57"/>
        </w:numPr>
        <w:tabs>
          <w:tab w:val="clear" w:pos="720"/>
        </w:tabs>
        <w:spacing w:after="0" w:line="360" w:lineRule="auto"/>
        <w:ind w:left="1701" w:hanging="425"/>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Suderinamumas – su kino projektoriais.</w:t>
      </w:r>
    </w:p>
    <w:p w14:paraId="7D2D7ADB" w14:textId="77777777" w:rsidR="00513048" w:rsidRPr="00597C82" w:rsidRDefault="00513048" w:rsidP="00513048">
      <w:pPr>
        <w:pStyle w:val="ListParagraph"/>
        <w:numPr>
          <w:ilvl w:val="0"/>
          <w:numId w:val="62"/>
        </w:numPr>
        <w:spacing w:after="0" w:line="360" w:lineRule="auto"/>
        <w:ind w:hanging="294"/>
        <w:jc w:val="both"/>
        <w:outlineLvl w:val="2"/>
        <w:rPr>
          <w:rFonts w:ascii="Times New Roman" w:eastAsia="Times New Roman" w:hAnsi="Times New Roman" w:cs="Times New Roman"/>
          <w:b/>
          <w:bCs/>
          <w:lang w:val="lt-LT" w:eastAsia="lt-LT"/>
        </w:rPr>
      </w:pPr>
      <w:r w:rsidRPr="00597C82">
        <w:rPr>
          <w:rFonts w:ascii="Times New Roman" w:eastAsia="Times New Roman" w:hAnsi="Times New Roman" w:cs="Times New Roman"/>
          <w:b/>
          <w:bCs/>
          <w:lang w:val="lt-LT" w:eastAsia="lt-LT"/>
        </w:rPr>
        <w:t>Duomenų saugyklos praplėtimo įrenginys:</w:t>
      </w:r>
    </w:p>
    <w:p w14:paraId="54CF1646" w14:textId="77777777" w:rsidR="00513048" w:rsidRPr="000E1F8F" w:rsidRDefault="00513048" w:rsidP="00513048">
      <w:pPr>
        <w:pStyle w:val="ListParagraph"/>
        <w:numPr>
          <w:ilvl w:val="0"/>
          <w:numId w:val="58"/>
        </w:numPr>
        <w:spacing w:after="0" w:line="360" w:lineRule="auto"/>
        <w:ind w:hanging="76"/>
        <w:jc w:val="both"/>
        <w:rPr>
          <w:rFonts w:ascii="Times New Roman" w:eastAsia="Times New Roman" w:hAnsi="Times New Roman" w:cs="Times New Roman"/>
          <w:u w:val="single"/>
          <w:lang w:val="lt-LT" w:eastAsia="lt-LT"/>
        </w:rPr>
      </w:pPr>
      <w:r w:rsidRPr="000E1F8F">
        <w:rPr>
          <w:rFonts w:ascii="Times New Roman" w:eastAsia="Times New Roman" w:hAnsi="Times New Roman" w:cs="Times New Roman"/>
          <w:u w:val="single"/>
          <w:lang w:val="lt-LT" w:eastAsia="lt-LT"/>
        </w:rPr>
        <w:t>Bendri reikalavimai:</w:t>
      </w:r>
    </w:p>
    <w:p w14:paraId="279658DE" w14:textId="77777777" w:rsidR="00513048" w:rsidRDefault="00513048" w:rsidP="00513048">
      <w:pPr>
        <w:numPr>
          <w:ilvl w:val="0"/>
          <w:numId w:val="59"/>
        </w:numPr>
        <w:spacing w:after="0" w:line="360" w:lineRule="auto"/>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Perkamas duomenų saugyklos praplėtimo įrenginys.</w:t>
      </w:r>
    </w:p>
    <w:p w14:paraId="4DDC0388" w14:textId="77777777" w:rsidR="00513048" w:rsidRPr="006E3E9F" w:rsidRDefault="00513048" w:rsidP="00513048">
      <w:pPr>
        <w:numPr>
          <w:ilvl w:val="0"/>
          <w:numId w:val="59"/>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 xml:space="preserve">Skirta kino rodymui Didžiosios salės, Mažosios salės ir lauko kino terasoje, montuojama 2-8. </w:t>
      </w:r>
    </w:p>
    <w:p w14:paraId="0C804BCE" w14:textId="77777777" w:rsidR="00513048" w:rsidRDefault="00513048" w:rsidP="00513048">
      <w:pPr>
        <w:numPr>
          <w:ilvl w:val="0"/>
          <w:numId w:val="59"/>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Kiekis – 1 vnt.</w:t>
      </w:r>
    </w:p>
    <w:p w14:paraId="30E8D7AF" w14:textId="77777777" w:rsidR="00513048" w:rsidRPr="000E1F8F" w:rsidRDefault="00513048" w:rsidP="00513048">
      <w:pPr>
        <w:pStyle w:val="ListParagraph"/>
        <w:numPr>
          <w:ilvl w:val="0"/>
          <w:numId w:val="58"/>
        </w:numPr>
        <w:spacing w:after="0" w:line="360" w:lineRule="auto"/>
        <w:ind w:hanging="76"/>
        <w:jc w:val="both"/>
        <w:rPr>
          <w:rFonts w:ascii="Times New Roman" w:eastAsia="Times New Roman" w:hAnsi="Times New Roman" w:cs="Times New Roman"/>
          <w:u w:val="single"/>
          <w:lang w:val="lt-LT" w:eastAsia="lt-LT"/>
        </w:rPr>
      </w:pPr>
      <w:r w:rsidRPr="000E1F8F">
        <w:rPr>
          <w:rFonts w:ascii="Times New Roman" w:eastAsia="Times New Roman" w:hAnsi="Times New Roman" w:cs="Times New Roman"/>
          <w:u w:val="single"/>
          <w:lang w:val="lt-LT" w:eastAsia="lt-LT"/>
        </w:rPr>
        <w:t>Sprendinių detalizacija:</w:t>
      </w:r>
    </w:p>
    <w:p w14:paraId="6FA710BD"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Procesorius – ne mažiau kaip 8 branduoliai ir ne mažiau kaip 9950 taškų pagal „</w:t>
      </w:r>
      <w:proofErr w:type="spellStart"/>
      <w:r w:rsidRPr="00672072">
        <w:rPr>
          <w:rFonts w:ascii="Times New Roman" w:eastAsia="Times New Roman" w:hAnsi="Times New Roman" w:cs="Times New Roman"/>
          <w:lang w:val="lt-LT" w:eastAsia="lt-LT"/>
        </w:rPr>
        <w:t>Multithread</w:t>
      </w:r>
      <w:proofErr w:type="spellEnd"/>
      <w:r w:rsidRPr="00672072">
        <w:rPr>
          <w:rFonts w:ascii="Times New Roman" w:eastAsia="Times New Roman" w:hAnsi="Times New Roman" w:cs="Times New Roman"/>
          <w:lang w:val="lt-LT" w:eastAsia="lt-LT"/>
        </w:rPr>
        <w:t xml:space="preserve"> </w:t>
      </w:r>
      <w:proofErr w:type="spellStart"/>
      <w:r w:rsidRPr="00672072">
        <w:rPr>
          <w:rFonts w:ascii="Times New Roman" w:eastAsia="Times New Roman" w:hAnsi="Times New Roman" w:cs="Times New Roman"/>
          <w:lang w:val="lt-LT" w:eastAsia="lt-LT"/>
        </w:rPr>
        <w:t>Rating</w:t>
      </w:r>
      <w:proofErr w:type="spellEnd"/>
      <w:r w:rsidRPr="00672072">
        <w:rPr>
          <w:rFonts w:ascii="Times New Roman" w:eastAsia="Times New Roman" w:hAnsi="Times New Roman" w:cs="Times New Roman"/>
          <w:lang w:val="lt-LT" w:eastAsia="lt-LT"/>
        </w:rPr>
        <w:t>“ (cpubenchmark.net). Procesoriaus našumas negali būti dirbtinai padidintas.</w:t>
      </w:r>
    </w:p>
    <w:p w14:paraId="773A1D64"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Funkcionalumas – turi veikti didelio patikimumo būdu (</w:t>
      </w:r>
      <w:proofErr w:type="spellStart"/>
      <w:r w:rsidRPr="00672072">
        <w:rPr>
          <w:rFonts w:ascii="Times New Roman" w:eastAsia="Times New Roman" w:hAnsi="Times New Roman" w:cs="Times New Roman"/>
          <w:lang w:val="lt-LT" w:eastAsia="lt-LT"/>
        </w:rPr>
        <w:t>High</w:t>
      </w:r>
      <w:proofErr w:type="spellEnd"/>
      <w:r w:rsidRPr="00672072">
        <w:rPr>
          <w:rFonts w:ascii="Times New Roman" w:eastAsia="Times New Roman" w:hAnsi="Times New Roman" w:cs="Times New Roman"/>
          <w:lang w:val="lt-LT" w:eastAsia="lt-LT"/>
        </w:rPr>
        <w:t xml:space="preserve"> </w:t>
      </w:r>
      <w:proofErr w:type="spellStart"/>
      <w:r w:rsidRPr="00672072">
        <w:rPr>
          <w:rFonts w:ascii="Times New Roman" w:eastAsia="Times New Roman" w:hAnsi="Times New Roman" w:cs="Times New Roman"/>
          <w:lang w:val="lt-LT" w:eastAsia="lt-LT"/>
        </w:rPr>
        <w:t>Availability</w:t>
      </w:r>
      <w:proofErr w:type="spellEnd"/>
      <w:r w:rsidRPr="00672072">
        <w:rPr>
          <w:rFonts w:ascii="Times New Roman" w:eastAsia="Times New Roman" w:hAnsi="Times New Roman" w:cs="Times New Roman"/>
          <w:lang w:val="lt-LT" w:eastAsia="lt-LT"/>
        </w:rPr>
        <w:t>) ateityje pridėjus antrą tokią pačią saugyklą. Sugedus pirminiam įrenginiui perjungimas į antrinį įrenginį turi vykti automatiškai, be papildomo rankinio konfigūravimo ar įsikišimo.</w:t>
      </w:r>
    </w:p>
    <w:p w14:paraId="0B86738D"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Procesorių kiekis – ne mažiau kaip 1 vnt.</w:t>
      </w:r>
    </w:p>
    <w:p w14:paraId="400BA331"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 xml:space="preserve">Operatyvinė atmintis – ne mažiau 32 GB DDR4 ECC arba lygiavertė. Atmintis turi būti to paties gamintojo kaip ir tinklinė duomenų saugykla. Turi būti nuoroda </w:t>
      </w:r>
      <w:r w:rsidRPr="00672072">
        <w:rPr>
          <w:rFonts w:ascii="Times New Roman" w:eastAsia="Times New Roman" w:hAnsi="Times New Roman" w:cs="Times New Roman"/>
          <w:lang w:val="lt-LT" w:eastAsia="lt-LT"/>
        </w:rPr>
        <w:lastRenderedPageBreak/>
        <w:t>į internetinį gamintojo puslapį dėl atminties suderinamumo jei atmintis yra plečiama. Atmintį turi būti galima plėsti iki 64 GB su originaliais gamintojo moduliais.</w:t>
      </w:r>
    </w:p>
    <w:p w14:paraId="198066C5"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 xml:space="preserve">Korpusas – montuojamas į serverinę spintą, aukštis ne daugiau kaip </w:t>
      </w:r>
      <w:r>
        <w:rPr>
          <w:rFonts w:ascii="Times New Roman" w:eastAsia="Times New Roman" w:hAnsi="Times New Roman" w:cs="Times New Roman"/>
          <w:lang w:val="lt-LT" w:eastAsia="lt-LT"/>
        </w:rPr>
        <w:t>2</w:t>
      </w:r>
      <w:r w:rsidRPr="00672072">
        <w:rPr>
          <w:rFonts w:ascii="Times New Roman" w:eastAsia="Times New Roman" w:hAnsi="Times New Roman" w:cs="Times New Roman"/>
          <w:lang w:val="lt-LT" w:eastAsia="lt-LT"/>
        </w:rPr>
        <w:t xml:space="preserve">U, su laikikliais, bėgeliais ir laidais. </w:t>
      </w:r>
    </w:p>
    <w:p w14:paraId="6DF3507B"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Diskų kontroleris – palaiko ne mažiau kaip RAID 1, RAID 5, RAID 6, RAID 10.</w:t>
      </w:r>
    </w:p>
    <w:p w14:paraId="2A637260"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Maksimalus loginio disko dydis – ne mažiau kaip 1 PB.</w:t>
      </w:r>
    </w:p>
    <w:p w14:paraId="442791BC"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Diskai – turi būti to paties gamintojo kaip saugykla, modelių suderinamumas nurodytas oficialioje gamintojo svetainėje.</w:t>
      </w:r>
    </w:p>
    <w:p w14:paraId="3D0EB05D" w14:textId="77777777" w:rsidR="00513048" w:rsidRPr="00672072"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Diskų darbo režimas – pritaikyti 24/7 darbui, MTBF ne mažiau kaip 2,5 mln. valandų.</w:t>
      </w:r>
    </w:p>
    <w:p w14:paraId="7790BC2B" w14:textId="77777777" w:rsidR="00513048"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672072">
        <w:rPr>
          <w:rFonts w:ascii="Times New Roman" w:eastAsia="Times New Roman" w:hAnsi="Times New Roman" w:cs="Times New Roman"/>
          <w:lang w:val="lt-LT" w:eastAsia="lt-LT"/>
        </w:rPr>
        <w:t>Su diskų talpykla turi būti kartu pateikta ne mažiau kaip 24 vnt. kaupiklių (angl. HDD), kurių kiekvieno talpa būtų ne mažesnė nei 20TB.</w:t>
      </w:r>
    </w:p>
    <w:p w14:paraId="068FBC67" w14:textId="77777777" w:rsidR="00513048" w:rsidRDefault="00513048" w:rsidP="00513048">
      <w:pPr>
        <w:numPr>
          <w:ilvl w:val="0"/>
          <w:numId w:val="60"/>
        </w:numPr>
        <w:spacing w:after="0" w:line="360" w:lineRule="auto"/>
        <w:ind w:hanging="380"/>
        <w:jc w:val="both"/>
        <w:rPr>
          <w:rFonts w:ascii="Times New Roman" w:eastAsia="Times New Roman" w:hAnsi="Times New Roman" w:cs="Times New Roman"/>
          <w:lang w:val="lt-LT" w:eastAsia="lt-LT"/>
        </w:rPr>
      </w:pPr>
      <w:r w:rsidRPr="00241D6D">
        <w:rPr>
          <w:rFonts w:ascii="Times New Roman" w:eastAsia="Times New Roman" w:hAnsi="Times New Roman" w:cs="Times New Roman"/>
          <w:lang w:val="lt-LT" w:eastAsia="lt-LT"/>
        </w:rPr>
        <w:t xml:space="preserve">Suderinamumas – su </w:t>
      </w:r>
      <w:r>
        <w:rPr>
          <w:rFonts w:ascii="Times New Roman" w:eastAsia="Times New Roman" w:hAnsi="Times New Roman" w:cs="Times New Roman"/>
          <w:lang w:val="lt-LT" w:eastAsia="lt-LT"/>
        </w:rPr>
        <w:t>duomenų</w:t>
      </w:r>
      <w:r w:rsidRPr="00241D6D">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saugyklomis</w:t>
      </w:r>
      <w:r w:rsidRPr="00241D6D">
        <w:rPr>
          <w:rFonts w:ascii="Times New Roman" w:eastAsia="Times New Roman" w:hAnsi="Times New Roman" w:cs="Times New Roman"/>
          <w:lang w:val="lt-LT" w:eastAsia="lt-LT"/>
        </w:rPr>
        <w:t>.</w:t>
      </w:r>
    </w:p>
    <w:p w14:paraId="533B7BC8" w14:textId="77777777" w:rsidR="00513048" w:rsidRDefault="00513048" w:rsidP="00513048">
      <w:pPr>
        <w:spacing w:after="0" w:line="360" w:lineRule="auto"/>
        <w:ind w:left="1656"/>
        <w:jc w:val="both"/>
        <w:rPr>
          <w:rFonts w:ascii="Times New Roman" w:eastAsia="Times New Roman" w:hAnsi="Times New Roman" w:cs="Times New Roman"/>
          <w:lang w:val="lt-LT" w:eastAsia="lt-LT"/>
        </w:rPr>
      </w:pPr>
    </w:p>
    <w:p w14:paraId="2C08829F" w14:textId="77777777" w:rsidR="00513048" w:rsidRPr="00D92509" w:rsidRDefault="00513048" w:rsidP="00513048">
      <w:pPr>
        <w:spacing w:after="0" w:line="360" w:lineRule="auto"/>
        <w:jc w:val="both"/>
        <w:outlineLvl w:val="2"/>
        <w:rPr>
          <w:rFonts w:ascii="Times New Roman" w:eastAsia="Times New Roman" w:hAnsi="Times New Roman" w:cs="Times New Roman"/>
          <w:b/>
          <w:bCs/>
          <w:lang w:val="lt-LT" w:eastAsia="lt-LT"/>
        </w:rPr>
      </w:pPr>
      <w:r w:rsidRPr="00D92509">
        <w:rPr>
          <w:rFonts w:ascii="Times New Roman" w:eastAsia="Times New Roman" w:hAnsi="Times New Roman" w:cs="Times New Roman"/>
          <w:b/>
          <w:bCs/>
          <w:lang w:val="lt-LT" w:eastAsia="lt-LT"/>
        </w:rPr>
        <w:t>Kiti reikalavimai:</w:t>
      </w:r>
    </w:p>
    <w:p w14:paraId="5D87D4DE" w14:textId="77777777" w:rsidR="00513048" w:rsidRPr="00FD28B2" w:rsidRDefault="00513048" w:rsidP="00513048">
      <w:pPr>
        <w:numPr>
          <w:ilvl w:val="0"/>
          <w:numId w:val="61"/>
        </w:numPr>
        <w:spacing w:after="0" w:line="360" w:lineRule="auto"/>
        <w:ind w:left="1276" w:hanging="283"/>
        <w:jc w:val="both"/>
        <w:rPr>
          <w:rFonts w:ascii="Times New Roman" w:eastAsia="Times New Roman" w:hAnsi="Times New Roman" w:cs="Times New Roman"/>
          <w:u w:val="single"/>
          <w:lang w:val="lt-LT" w:eastAsia="lt-LT"/>
        </w:rPr>
      </w:pPr>
      <w:r w:rsidRPr="00FD28B2">
        <w:rPr>
          <w:rFonts w:ascii="Times New Roman" w:eastAsia="Times New Roman" w:hAnsi="Times New Roman" w:cs="Times New Roman"/>
          <w:u w:val="single"/>
          <w:lang w:val="lt-LT" w:eastAsia="lt-LT"/>
        </w:rPr>
        <w:t>Garantija įrangai:</w:t>
      </w:r>
    </w:p>
    <w:p w14:paraId="3EFE30F3" w14:textId="77777777" w:rsidR="00513048" w:rsidRPr="00BB3A11" w:rsidRDefault="00513048" w:rsidP="00513048">
      <w:pPr>
        <w:numPr>
          <w:ilvl w:val="1"/>
          <w:numId w:val="65"/>
        </w:numPr>
        <w:spacing w:after="0" w:line="360" w:lineRule="auto"/>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Didžiosios ir mažosios salių s</w:t>
      </w:r>
      <w:r w:rsidRPr="00BB3A11">
        <w:rPr>
          <w:rFonts w:ascii="Times New Roman" w:eastAsia="Times New Roman" w:hAnsi="Times New Roman" w:cs="Times New Roman"/>
          <w:lang w:val="lt-LT" w:eastAsia="lt-LT"/>
        </w:rPr>
        <w:t>kaitmeniniams kino projektoriams suteikiama ne trumpesnė kaip 60 mėnesių gamintojo garantija.</w:t>
      </w:r>
    </w:p>
    <w:p w14:paraId="38A8AE1F" w14:textId="77777777" w:rsidR="00513048" w:rsidRPr="00BB3A11" w:rsidRDefault="00513048" w:rsidP="00513048">
      <w:pPr>
        <w:numPr>
          <w:ilvl w:val="1"/>
          <w:numId w:val="65"/>
        </w:numPr>
        <w:spacing w:after="0" w:line="360" w:lineRule="auto"/>
        <w:jc w:val="both"/>
        <w:rPr>
          <w:rFonts w:ascii="Times New Roman" w:eastAsia="Times New Roman" w:hAnsi="Times New Roman" w:cs="Times New Roman"/>
          <w:lang w:val="lt-LT" w:eastAsia="lt-LT"/>
        </w:rPr>
      </w:pPr>
      <w:r w:rsidRPr="00BB3A11">
        <w:rPr>
          <w:rFonts w:ascii="Times New Roman" w:eastAsia="Times New Roman" w:hAnsi="Times New Roman" w:cs="Times New Roman"/>
          <w:lang w:val="lt-LT" w:eastAsia="lt-LT"/>
        </w:rPr>
        <w:t xml:space="preserve">Titravimo projektoriams </w:t>
      </w:r>
      <w:r>
        <w:rPr>
          <w:rFonts w:ascii="Times New Roman" w:eastAsia="Times New Roman" w:hAnsi="Times New Roman" w:cs="Times New Roman"/>
          <w:lang w:val="lt-LT" w:eastAsia="lt-LT"/>
        </w:rPr>
        <w:t>ir kino rodymams lauko kino terasoje projektoriui</w:t>
      </w:r>
      <w:r w:rsidRPr="00BB3A11">
        <w:rPr>
          <w:rFonts w:ascii="Times New Roman" w:eastAsia="Times New Roman" w:hAnsi="Times New Roman" w:cs="Times New Roman"/>
          <w:lang w:val="lt-LT" w:eastAsia="lt-LT"/>
        </w:rPr>
        <w:t xml:space="preserve"> suteikiama ne trumpesnė kaip 24 mėnesių garantija.</w:t>
      </w:r>
    </w:p>
    <w:p w14:paraId="3A2CBEEB" w14:textId="77777777" w:rsidR="00513048" w:rsidRPr="00BB3A11" w:rsidRDefault="00513048" w:rsidP="00513048">
      <w:pPr>
        <w:numPr>
          <w:ilvl w:val="1"/>
          <w:numId w:val="65"/>
        </w:numPr>
        <w:spacing w:after="0" w:line="360" w:lineRule="auto"/>
        <w:jc w:val="both"/>
        <w:rPr>
          <w:rFonts w:ascii="Times New Roman" w:eastAsia="Times New Roman" w:hAnsi="Times New Roman" w:cs="Times New Roman"/>
          <w:lang w:val="lt-LT" w:eastAsia="lt-LT"/>
        </w:rPr>
      </w:pPr>
      <w:r w:rsidRPr="00BB3A11">
        <w:rPr>
          <w:rFonts w:ascii="Times New Roman" w:eastAsia="Times New Roman" w:hAnsi="Times New Roman" w:cs="Times New Roman"/>
          <w:lang w:val="lt-LT" w:eastAsia="lt-LT"/>
        </w:rPr>
        <w:t>Duomenų saugykloms ir jų praplėtimo įrenginiams, taip pat HDD diskams – suteikiama ne trumpesnė kaip 60 mėnesių gamintojo garantija.</w:t>
      </w:r>
    </w:p>
    <w:p w14:paraId="61A5072C" w14:textId="77777777" w:rsidR="00513048" w:rsidRPr="00BB3A11" w:rsidRDefault="00513048" w:rsidP="00513048">
      <w:pPr>
        <w:numPr>
          <w:ilvl w:val="1"/>
          <w:numId w:val="65"/>
        </w:numPr>
        <w:spacing w:after="0" w:line="360" w:lineRule="auto"/>
        <w:jc w:val="both"/>
        <w:rPr>
          <w:rFonts w:ascii="Times New Roman" w:eastAsia="Times New Roman" w:hAnsi="Times New Roman" w:cs="Times New Roman"/>
          <w:lang w:val="lt-LT" w:eastAsia="lt-LT"/>
        </w:rPr>
      </w:pPr>
      <w:r w:rsidRPr="00BB3A11">
        <w:rPr>
          <w:rFonts w:ascii="Times New Roman" w:eastAsia="Times New Roman" w:hAnsi="Times New Roman" w:cs="Times New Roman"/>
          <w:lang w:val="lt-LT" w:eastAsia="lt-LT"/>
        </w:rPr>
        <w:t>Kitai įrangai (garso procesoriams, medija blokams, komutatoriams, kolonėlėms, kompiuteriams, ekranams, instaliacinėms medžiagoms ir darbams) – suteikiama ne trumpesnė kaip 24 mėnesių garantija.</w:t>
      </w:r>
    </w:p>
    <w:p w14:paraId="13111FF8" w14:textId="77777777" w:rsidR="00513048" w:rsidRPr="004601B0" w:rsidRDefault="00513048" w:rsidP="00513048">
      <w:pPr>
        <w:numPr>
          <w:ilvl w:val="0"/>
          <w:numId w:val="61"/>
        </w:numPr>
        <w:spacing w:after="0" w:line="360" w:lineRule="auto"/>
        <w:ind w:left="1276" w:hanging="283"/>
        <w:jc w:val="both"/>
        <w:rPr>
          <w:rFonts w:ascii="Times New Roman" w:eastAsia="Times New Roman" w:hAnsi="Times New Roman" w:cs="Times New Roman"/>
          <w:lang w:val="lt-LT" w:eastAsia="lt-LT"/>
        </w:rPr>
      </w:pPr>
      <w:r w:rsidRPr="00FD28B2">
        <w:rPr>
          <w:rFonts w:ascii="Times New Roman" w:eastAsia="Times New Roman" w:hAnsi="Times New Roman" w:cs="Times New Roman"/>
          <w:u w:val="single"/>
          <w:lang w:val="lt-LT" w:eastAsia="lt-LT"/>
        </w:rPr>
        <w:t>Gamintojas, modelis, kodas</w:t>
      </w:r>
      <w:r w:rsidRPr="004601B0">
        <w:rPr>
          <w:rFonts w:ascii="Times New Roman" w:eastAsia="Times New Roman" w:hAnsi="Times New Roman" w:cs="Times New Roman"/>
          <w:lang w:val="lt-LT" w:eastAsia="lt-LT"/>
        </w:rPr>
        <w:t xml:space="preserve"> – privalo būti nurodytas tikslus gamintojas, modelis ir</w:t>
      </w:r>
      <w:r>
        <w:rPr>
          <w:rFonts w:ascii="Times New Roman" w:eastAsia="Times New Roman" w:hAnsi="Times New Roman" w:cs="Times New Roman"/>
          <w:lang w:val="lt-LT" w:eastAsia="lt-LT"/>
        </w:rPr>
        <w:t xml:space="preserve"> </w:t>
      </w:r>
      <w:r w:rsidRPr="004601B0">
        <w:rPr>
          <w:rFonts w:ascii="Times New Roman" w:eastAsia="Times New Roman" w:hAnsi="Times New Roman" w:cs="Times New Roman"/>
          <w:lang w:val="lt-LT" w:eastAsia="lt-LT"/>
        </w:rPr>
        <w:t>/</w:t>
      </w:r>
      <w:r>
        <w:rPr>
          <w:rFonts w:ascii="Times New Roman" w:eastAsia="Times New Roman" w:hAnsi="Times New Roman" w:cs="Times New Roman"/>
          <w:lang w:val="lt-LT" w:eastAsia="lt-LT"/>
        </w:rPr>
        <w:t xml:space="preserve"> </w:t>
      </w:r>
      <w:r w:rsidRPr="004601B0">
        <w:rPr>
          <w:rFonts w:ascii="Times New Roman" w:eastAsia="Times New Roman" w:hAnsi="Times New Roman" w:cs="Times New Roman"/>
          <w:lang w:val="lt-LT" w:eastAsia="lt-LT"/>
        </w:rPr>
        <w:t>ar kodas.</w:t>
      </w:r>
    </w:p>
    <w:p w14:paraId="13041FAC" w14:textId="77777777" w:rsidR="00513048" w:rsidRPr="004601B0" w:rsidRDefault="00513048" w:rsidP="00513048">
      <w:pPr>
        <w:numPr>
          <w:ilvl w:val="0"/>
          <w:numId w:val="61"/>
        </w:numPr>
        <w:spacing w:after="0" w:line="360" w:lineRule="auto"/>
        <w:ind w:left="1276" w:hanging="283"/>
        <w:jc w:val="both"/>
        <w:rPr>
          <w:rFonts w:ascii="Times New Roman" w:eastAsia="Times New Roman" w:hAnsi="Times New Roman" w:cs="Times New Roman"/>
          <w:lang w:val="lt-LT" w:eastAsia="lt-LT"/>
        </w:rPr>
      </w:pPr>
      <w:r w:rsidRPr="00FD28B2">
        <w:rPr>
          <w:rFonts w:ascii="Times New Roman" w:eastAsia="Times New Roman" w:hAnsi="Times New Roman" w:cs="Times New Roman"/>
          <w:u w:val="single"/>
          <w:lang w:val="lt-LT" w:eastAsia="lt-LT"/>
        </w:rPr>
        <w:t>Montavimas ir derinimas</w:t>
      </w:r>
      <w:r w:rsidRPr="004601B0">
        <w:rPr>
          <w:rFonts w:ascii="Times New Roman" w:eastAsia="Times New Roman" w:hAnsi="Times New Roman" w:cs="Times New Roman"/>
          <w:lang w:val="lt-LT" w:eastAsia="lt-LT"/>
        </w:rPr>
        <w:t xml:space="preserve"> – visa įranga turi būti sumontuota Užsakovo nurodytose patalpose pagal planus ir komunikacijas, nepažeidžiant esamos infrastruktūros, </w:t>
      </w:r>
      <w:r w:rsidRPr="004601B0">
        <w:rPr>
          <w:rFonts w:ascii="Times New Roman" w:eastAsia="Times New Roman" w:hAnsi="Times New Roman" w:cs="Times New Roman"/>
          <w:lang w:val="lt-LT" w:eastAsia="lt-LT"/>
        </w:rPr>
        <w:lastRenderedPageBreak/>
        <w:t>suderinus darbus su Perkanči</w:t>
      </w:r>
      <w:r>
        <w:rPr>
          <w:rFonts w:ascii="Times New Roman" w:eastAsia="Times New Roman" w:hAnsi="Times New Roman" w:cs="Times New Roman"/>
          <w:lang w:val="lt-LT" w:eastAsia="lt-LT"/>
        </w:rPr>
        <w:t>ąja</w:t>
      </w:r>
      <w:r w:rsidRPr="004601B0">
        <w:rPr>
          <w:rFonts w:ascii="Times New Roman" w:eastAsia="Times New Roman" w:hAnsi="Times New Roman" w:cs="Times New Roman"/>
          <w:lang w:val="lt-LT" w:eastAsia="lt-LT"/>
        </w:rPr>
        <w:t xml:space="preserve"> organizacij</w:t>
      </w:r>
      <w:r>
        <w:rPr>
          <w:rFonts w:ascii="Times New Roman" w:eastAsia="Times New Roman" w:hAnsi="Times New Roman" w:cs="Times New Roman"/>
          <w:lang w:val="lt-LT" w:eastAsia="lt-LT"/>
        </w:rPr>
        <w:t>a</w:t>
      </w:r>
      <w:r w:rsidRPr="004601B0">
        <w:rPr>
          <w:rFonts w:ascii="Times New Roman" w:eastAsia="Times New Roman" w:hAnsi="Times New Roman" w:cs="Times New Roman"/>
          <w:lang w:val="lt-LT" w:eastAsia="lt-LT"/>
        </w:rPr>
        <w:t xml:space="preserve">. Per 10 kalendorinių dienų po sutarties sudarymo turi būti pateiktas darbų </w:t>
      </w:r>
      <w:r>
        <w:rPr>
          <w:rFonts w:ascii="Times New Roman" w:eastAsia="Times New Roman" w:hAnsi="Times New Roman" w:cs="Times New Roman"/>
          <w:lang w:val="lt-LT" w:eastAsia="lt-LT"/>
        </w:rPr>
        <w:t xml:space="preserve">atlikimo </w:t>
      </w:r>
      <w:r w:rsidRPr="004601B0">
        <w:rPr>
          <w:rFonts w:ascii="Times New Roman" w:eastAsia="Times New Roman" w:hAnsi="Times New Roman" w:cs="Times New Roman"/>
          <w:lang w:val="lt-LT" w:eastAsia="lt-LT"/>
        </w:rPr>
        <w:t>grafikas.</w:t>
      </w:r>
    </w:p>
    <w:p w14:paraId="203FD444" w14:textId="77777777" w:rsidR="00513048" w:rsidRPr="00C52EAD" w:rsidRDefault="00513048" w:rsidP="00513048">
      <w:pPr>
        <w:numPr>
          <w:ilvl w:val="0"/>
          <w:numId w:val="61"/>
        </w:numPr>
        <w:spacing w:after="0" w:line="360" w:lineRule="auto"/>
        <w:jc w:val="both"/>
        <w:rPr>
          <w:rFonts w:ascii="Times New Roman" w:eastAsia="Times New Roman" w:hAnsi="Times New Roman" w:cs="Times New Roman"/>
          <w:lang w:val="lt-LT" w:eastAsia="lt-LT"/>
        </w:rPr>
      </w:pPr>
      <w:r w:rsidRPr="00C52EAD">
        <w:rPr>
          <w:rFonts w:ascii="Times New Roman" w:eastAsia="Times New Roman" w:hAnsi="Times New Roman" w:cs="Times New Roman"/>
          <w:u w:val="single"/>
          <w:lang w:val="lt-LT" w:eastAsia="lt-LT"/>
        </w:rPr>
        <w:t>Montavimo principai</w:t>
      </w:r>
      <w:r w:rsidRPr="00C52EAD">
        <w:rPr>
          <w:rFonts w:ascii="Times New Roman" w:eastAsia="Times New Roman" w:hAnsi="Times New Roman" w:cs="Times New Roman"/>
          <w:lang w:val="lt-LT" w:eastAsia="lt-LT"/>
        </w:rPr>
        <w:t xml:space="preserve"> – visa įranga montuojama, komutuojama ir programuojama laikantis Perkančiosios organizacijos užduoties, suderinus su Techninio projekto „Kultūros paskirties pastato rekonstravimo, gamybos - pramonės paskirties pastato katilinės griovimo, Vytauto g. 82, Palangoje projektas“ Statinio architektūros (SA) dalies rengėjais ir pagal gamintojo rekomendacijas.</w:t>
      </w:r>
    </w:p>
    <w:p w14:paraId="4BBEF2D1" w14:textId="77777777" w:rsidR="00513048" w:rsidRPr="004601B0" w:rsidRDefault="00513048" w:rsidP="00513048">
      <w:pPr>
        <w:numPr>
          <w:ilvl w:val="0"/>
          <w:numId w:val="61"/>
        </w:numPr>
        <w:spacing w:after="0" w:line="360" w:lineRule="auto"/>
        <w:ind w:left="1276" w:hanging="283"/>
        <w:jc w:val="both"/>
        <w:rPr>
          <w:rFonts w:ascii="Times New Roman" w:eastAsia="Times New Roman" w:hAnsi="Times New Roman" w:cs="Times New Roman"/>
          <w:lang w:val="lt-LT" w:eastAsia="lt-LT"/>
        </w:rPr>
      </w:pPr>
      <w:r w:rsidRPr="00C52EAD">
        <w:rPr>
          <w:rFonts w:ascii="Times New Roman" w:eastAsia="Times New Roman" w:hAnsi="Times New Roman" w:cs="Times New Roman"/>
          <w:u w:val="single"/>
          <w:lang w:val="lt-LT" w:eastAsia="lt-LT"/>
        </w:rPr>
        <w:t>Mokymai</w:t>
      </w:r>
      <w:r w:rsidRPr="004601B0">
        <w:rPr>
          <w:rFonts w:ascii="Times New Roman" w:eastAsia="Times New Roman" w:hAnsi="Times New Roman" w:cs="Times New Roman"/>
          <w:lang w:val="lt-LT" w:eastAsia="lt-LT"/>
        </w:rPr>
        <w:t xml:space="preserve"> – </w:t>
      </w:r>
      <w:r w:rsidRPr="00063046">
        <w:rPr>
          <w:rFonts w:ascii="Times New Roman" w:eastAsia="Times New Roman" w:hAnsi="Times New Roman" w:cs="Times New Roman"/>
          <w:lang w:val="lt-LT" w:eastAsia="lt-LT"/>
        </w:rPr>
        <w:t xml:space="preserve">Po įrangos sumontavimo, paleidimo ir derinimo darbų, turi būti apmokyti ne mažiau kaip 4 regioninės </w:t>
      </w:r>
      <w:proofErr w:type="spellStart"/>
      <w:r w:rsidRPr="00063046">
        <w:rPr>
          <w:rFonts w:ascii="Times New Roman" w:eastAsia="Times New Roman" w:hAnsi="Times New Roman" w:cs="Times New Roman"/>
          <w:lang w:val="lt-LT" w:eastAsia="lt-LT"/>
        </w:rPr>
        <w:t>filmotekos</w:t>
      </w:r>
      <w:proofErr w:type="spellEnd"/>
      <w:r w:rsidRPr="00063046">
        <w:rPr>
          <w:rFonts w:ascii="Times New Roman" w:eastAsia="Times New Roman" w:hAnsi="Times New Roman" w:cs="Times New Roman"/>
          <w:lang w:val="lt-LT" w:eastAsia="lt-LT"/>
        </w:rPr>
        <w:t xml:space="preserve"> „Naglis“ atsakingi personalo darbuotojai. Mokymų trukmė</w:t>
      </w:r>
      <w:r>
        <w:rPr>
          <w:rFonts w:ascii="Times New Roman" w:eastAsia="Times New Roman" w:hAnsi="Times New Roman" w:cs="Times New Roman"/>
          <w:lang w:val="lt-LT" w:eastAsia="lt-LT"/>
        </w:rPr>
        <w:t> </w:t>
      </w:r>
      <w:r w:rsidRPr="00063046">
        <w:rPr>
          <w:rFonts w:ascii="Times New Roman" w:eastAsia="Times New Roman" w:hAnsi="Times New Roman" w:cs="Times New Roman"/>
          <w:lang w:val="lt-LT" w:eastAsia="lt-LT"/>
        </w:rPr>
        <w:t xml:space="preserve">– ne mažiau kaip </w:t>
      </w:r>
      <w:r>
        <w:rPr>
          <w:rFonts w:ascii="Times New Roman" w:eastAsia="Times New Roman" w:hAnsi="Times New Roman" w:cs="Times New Roman"/>
          <w:lang w:val="lt-LT" w:eastAsia="lt-LT"/>
        </w:rPr>
        <w:t>8</w:t>
      </w:r>
      <w:r w:rsidRPr="00063046">
        <w:rPr>
          <w:rFonts w:ascii="Times New Roman" w:eastAsia="Times New Roman" w:hAnsi="Times New Roman" w:cs="Times New Roman"/>
          <w:lang w:val="lt-LT" w:eastAsia="lt-LT"/>
        </w:rPr>
        <w:t xml:space="preserve"> valandos</w:t>
      </w:r>
      <w:r w:rsidRPr="004601B0">
        <w:rPr>
          <w:rFonts w:ascii="Times New Roman" w:eastAsia="Times New Roman" w:hAnsi="Times New Roman" w:cs="Times New Roman"/>
          <w:lang w:val="lt-LT" w:eastAsia="lt-LT"/>
        </w:rPr>
        <w:t>.</w:t>
      </w:r>
    </w:p>
    <w:p w14:paraId="77762C04" w14:textId="77777777" w:rsidR="00513048" w:rsidRDefault="00513048" w:rsidP="00513048">
      <w:pPr>
        <w:numPr>
          <w:ilvl w:val="0"/>
          <w:numId w:val="61"/>
        </w:numPr>
        <w:spacing w:after="0" w:line="360" w:lineRule="auto"/>
        <w:ind w:left="1276" w:hanging="283"/>
        <w:jc w:val="both"/>
        <w:rPr>
          <w:rFonts w:ascii="Times New Roman" w:eastAsia="Times New Roman" w:hAnsi="Times New Roman" w:cs="Times New Roman"/>
          <w:lang w:val="lt-LT" w:eastAsia="lt-LT"/>
        </w:rPr>
      </w:pPr>
      <w:r w:rsidRPr="005E48DB">
        <w:rPr>
          <w:rFonts w:ascii="Times New Roman" w:eastAsia="Times New Roman" w:hAnsi="Times New Roman" w:cs="Times New Roman"/>
          <w:u w:val="single"/>
          <w:lang w:val="lt-LT" w:eastAsia="lt-LT"/>
        </w:rPr>
        <w:t>Dokumentacija</w:t>
      </w:r>
      <w:r w:rsidRPr="004601B0">
        <w:rPr>
          <w:rFonts w:ascii="Times New Roman" w:eastAsia="Times New Roman" w:hAnsi="Times New Roman" w:cs="Times New Roman"/>
          <w:lang w:val="lt-LT" w:eastAsia="lt-LT"/>
        </w:rPr>
        <w:t xml:space="preserve"> – turi būti pateiktos naudojimosi instrukcijos </w:t>
      </w:r>
      <w:proofErr w:type="spellStart"/>
      <w:r w:rsidRPr="004601B0">
        <w:rPr>
          <w:rFonts w:ascii="Times New Roman" w:eastAsia="Times New Roman" w:hAnsi="Times New Roman" w:cs="Times New Roman"/>
          <w:lang w:val="lt-LT" w:eastAsia="lt-LT"/>
        </w:rPr>
        <w:t>pdf</w:t>
      </w:r>
      <w:proofErr w:type="spellEnd"/>
      <w:r w:rsidRPr="004601B0">
        <w:rPr>
          <w:rFonts w:ascii="Times New Roman" w:eastAsia="Times New Roman" w:hAnsi="Times New Roman" w:cs="Times New Roman"/>
          <w:lang w:val="lt-LT" w:eastAsia="lt-LT"/>
        </w:rPr>
        <w:t xml:space="preserve"> formatu lietuvių ir</w:t>
      </w:r>
      <w:r>
        <w:rPr>
          <w:rFonts w:ascii="Times New Roman" w:eastAsia="Times New Roman" w:hAnsi="Times New Roman" w:cs="Times New Roman"/>
          <w:lang w:val="lt-LT" w:eastAsia="lt-LT"/>
        </w:rPr>
        <w:t xml:space="preserve"> </w:t>
      </w:r>
      <w:r w:rsidRPr="004601B0">
        <w:rPr>
          <w:rFonts w:ascii="Times New Roman" w:eastAsia="Times New Roman" w:hAnsi="Times New Roman" w:cs="Times New Roman"/>
          <w:lang w:val="lt-LT" w:eastAsia="lt-LT"/>
        </w:rPr>
        <w:t>/</w:t>
      </w:r>
      <w:r>
        <w:rPr>
          <w:rFonts w:ascii="Times New Roman" w:eastAsia="Times New Roman" w:hAnsi="Times New Roman" w:cs="Times New Roman"/>
          <w:lang w:val="lt-LT" w:eastAsia="lt-LT"/>
        </w:rPr>
        <w:t xml:space="preserve"> </w:t>
      </w:r>
      <w:r w:rsidRPr="004601B0">
        <w:rPr>
          <w:rFonts w:ascii="Times New Roman" w:eastAsia="Times New Roman" w:hAnsi="Times New Roman" w:cs="Times New Roman"/>
          <w:lang w:val="lt-LT" w:eastAsia="lt-LT"/>
        </w:rPr>
        <w:t>ar anglų kalba.</w:t>
      </w:r>
    </w:p>
    <w:p w14:paraId="0B838B78" w14:textId="77777777" w:rsidR="00513048" w:rsidRPr="00FE2FF4" w:rsidRDefault="00513048" w:rsidP="00513048">
      <w:pPr>
        <w:spacing w:after="0" w:line="360" w:lineRule="auto"/>
        <w:jc w:val="both"/>
        <w:rPr>
          <w:rFonts w:ascii="Times New Roman" w:eastAsia="Times New Roman" w:hAnsi="Times New Roman" w:cs="Times New Roman"/>
          <w:lang w:val="lt-LT" w:eastAsia="lt-LT"/>
        </w:rPr>
      </w:pPr>
    </w:p>
    <w:p w14:paraId="32227F3A" w14:textId="77777777" w:rsidR="00A34D57" w:rsidRPr="00513048" w:rsidRDefault="00A34D57">
      <w:pPr>
        <w:rPr>
          <w:lang w:val="lt-LT"/>
        </w:rPr>
      </w:pPr>
    </w:p>
    <w:sectPr w:rsidR="00A34D57" w:rsidRPr="005130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03AA"/>
    <w:multiLevelType w:val="multilevel"/>
    <w:tmpl w:val="8DB85C7A"/>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1" w15:restartNumberingAfterBreak="0">
    <w:nsid w:val="03A91E28"/>
    <w:multiLevelType w:val="hybridMultilevel"/>
    <w:tmpl w:val="332A4F1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348BE"/>
    <w:multiLevelType w:val="multilevel"/>
    <w:tmpl w:val="664AB38C"/>
    <w:lvl w:ilvl="0">
      <w:start w:val="1"/>
      <w:numFmt w:val="decimal"/>
      <w:lvlText w:val="%1)"/>
      <w:lvlJc w:val="left"/>
      <w:pPr>
        <w:tabs>
          <w:tab w:val="num" w:pos="1582"/>
        </w:tabs>
        <w:ind w:left="1582" w:hanging="360"/>
      </w:pPr>
    </w:lvl>
    <w:lvl w:ilvl="1" w:tentative="1">
      <w:start w:val="1"/>
      <w:numFmt w:val="decimal"/>
      <w:lvlText w:val="%2."/>
      <w:lvlJc w:val="left"/>
      <w:pPr>
        <w:tabs>
          <w:tab w:val="num" w:pos="2302"/>
        </w:tabs>
        <w:ind w:left="2302" w:hanging="360"/>
      </w:pPr>
    </w:lvl>
    <w:lvl w:ilvl="2" w:tentative="1">
      <w:start w:val="1"/>
      <w:numFmt w:val="decimal"/>
      <w:lvlText w:val="%3."/>
      <w:lvlJc w:val="left"/>
      <w:pPr>
        <w:tabs>
          <w:tab w:val="num" w:pos="3022"/>
        </w:tabs>
        <w:ind w:left="3022" w:hanging="360"/>
      </w:pPr>
    </w:lvl>
    <w:lvl w:ilvl="3" w:tentative="1">
      <w:start w:val="1"/>
      <w:numFmt w:val="decimal"/>
      <w:lvlText w:val="%4."/>
      <w:lvlJc w:val="left"/>
      <w:pPr>
        <w:tabs>
          <w:tab w:val="num" w:pos="3742"/>
        </w:tabs>
        <w:ind w:left="3742" w:hanging="360"/>
      </w:pPr>
    </w:lvl>
    <w:lvl w:ilvl="4" w:tentative="1">
      <w:start w:val="1"/>
      <w:numFmt w:val="decimal"/>
      <w:lvlText w:val="%5."/>
      <w:lvlJc w:val="left"/>
      <w:pPr>
        <w:tabs>
          <w:tab w:val="num" w:pos="4462"/>
        </w:tabs>
        <w:ind w:left="4462" w:hanging="360"/>
      </w:pPr>
    </w:lvl>
    <w:lvl w:ilvl="5" w:tentative="1">
      <w:start w:val="1"/>
      <w:numFmt w:val="decimal"/>
      <w:lvlText w:val="%6."/>
      <w:lvlJc w:val="left"/>
      <w:pPr>
        <w:tabs>
          <w:tab w:val="num" w:pos="5182"/>
        </w:tabs>
        <w:ind w:left="5182" w:hanging="360"/>
      </w:pPr>
    </w:lvl>
    <w:lvl w:ilvl="6" w:tentative="1">
      <w:start w:val="1"/>
      <w:numFmt w:val="decimal"/>
      <w:lvlText w:val="%7."/>
      <w:lvlJc w:val="left"/>
      <w:pPr>
        <w:tabs>
          <w:tab w:val="num" w:pos="5902"/>
        </w:tabs>
        <w:ind w:left="5902" w:hanging="360"/>
      </w:pPr>
    </w:lvl>
    <w:lvl w:ilvl="7" w:tentative="1">
      <w:start w:val="1"/>
      <w:numFmt w:val="decimal"/>
      <w:lvlText w:val="%8."/>
      <w:lvlJc w:val="left"/>
      <w:pPr>
        <w:tabs>
          <w:tab w:val="num" w:pos="6622"/>
        </w:tabs>
        <w:ind w:left="6622" w:hanging="360"/>
      </w:pPr>
    </w:lvl>
    <w:lvl w:ilvl="8" w:tentative="1">
      <w:start w:val="1"/>
      <w:numFmt w:val="decimal"/>
      <w:lvlText w:val="%9."/>
      <w:lvlJc w:val="left"/>
      <w:pPr>
        <w:tabs>
          <w:tab w:val="num" w:pos="7342"/>
        </w:tabs>
        <w:ind w:left="7342" w:hanging="360"/>
      </w:pPr>
    </w:lvl>
  </w:abstractNum>
  <w:abstractNum w:abstractNumId="3" w15:restartNumberingAfterBreak="0">
    <w:nsid w:val="07061B71"/>
    <w:multiLevelType w:val="hybridMultilevel"/>
    <w:tmpl w:val="F2BA4F72"/>
    <w:lvl w:ilvl="0" w:tplc="4496A988">
      <w:start w:val="1"/>
      <w:numFmt w:val="decimal"/>
      <w:lvlText w:val="%1)"/>
      <w:lvlJc w:val="left"/>
      <w:pPr>
        <w:ind w:left="927" w:hanging="360"/>
      </w:pPr>
      <w:rPr>
        <w:rFonts w:hint="default"/>
        <w:b w:val="0"/>
        <w:bCs/>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CF366C9"/>
    <w:multiLevelType w:val="hybridMultilevel"/>
    <w:tmpl w:val="04CAF82E"/>
    <w:lvl w:ilvl="0" w:tplc="BEC4F5F4">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FC064F7"/>
    <w:multiLevelType w:val="hybridMultilevel"/>
    <w:tmpl w:val="D45A0BDE"/>
    <w:lvl w:ilvl="0" w:tplc="B3D440E4">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54B1F5F"/>
    <w:multiLevelType w:val="multilevel"/>
    <w:tmpl w:val="0E0C56EA"/>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7" w15:restartNumberingAfterBreak="0">
    <w:nsid w:val="164B60BF"/>
    <w:multiLevelType w:val="multilevel"/>
    <w:tmpl w:val="D342462E"/>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8" w15:restartNumberingAfterBreak="0">
    <w:nsid w:val="16532827"/>
    <w:multiLevelType w:val="hybridMultilevel"/>
    <w:tmpl w:val="FF82AE32"/>
    <w:lvl w:ilvl="0" w:tplc="0427000F">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190E60F5"/>
    <w:multiLevelType w:val="multilevel"/>
    <w:tmpl w:val="2BE68514"/>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10" w15:restartNumberingAfterBreak="0">
    <w:nsid w:val="1C047B7F"/>
    <w:multiLevelType w:val="multilevel"/>
    <w:tmpl w:val="5EA6A3B0"/>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11" w15:restartNumberingAfterBreak="0">
    <w:nsid w:val="1D201AE7"/>
    <w:multiLevelType w:val="multilevel"/>
    <w:tmpl w:val="A7C26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3E12D1"/>
    <w:multiLevelType w:val="hybridMultilevel"/>
    <w:tmpl w:val="50DA2756"/>
    <w:lvl w:ilvl="0" w:tplc="7A14C63A">
      <w:start w:val="1"/>
      <w:numFmt w:val="decimal"/>
      <w:lvlText w:val="%1)"/>
      <w:lvlJc w:val="left"/>
      <w:pPr>
        <w:ind w:left="502" w:hanging="360"/>
      </w:pPr>
      <w:rPr>
        <w:rFonts w:hint="default"/>
        <w:b w:val="0"/>
        <w:bCs/>
        <w:u w:val="single"/>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22750F10"/>
    <w:multiLevelType w:val="multilevel"/>
    <w:tmpl w:val="D3120DC0"/>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4" w15:restartNumberingAfterBreak="0">
    <w:nsid w:val="22F72803"/>
    <w:multiLevelType w:val="hybridMultilevel"/>
    <w:tmpl w:val="464682DC"/>
    <w:lvl w:ilvl="0" w:tplc="04270011">
      <w:start w:val="1"/>
      <w:numFmt w:val="decimal"/>
      <w:lvlText w:val="%1)"/>
      <w:lvlJc w:val="left"/>
      <w:pPr>
        <w:ind w:left="1582" w:hanging="360"/>
      </w:pPr>
    </w:lvl>
    <w:lvl w:ilvl="1" w:tplc="04270019">
      <w:start w:val="1"/>
      <w:numFmt w:val="lowerLetter"/>
      <w:lvlText w:val="%2."/>
      <w:lvlJc w:val="left"/>
      <w:pPr>
        <w:ind w:left="2302" w:hanging="360"/>
      </w:pPr>
    </w:lvl>
    <w:lvl w:ilvl="2" w:tplc="0427001B" w:tentative="1">
      <w:start w:val="1"/>
      <w:numFmt w:val="lowerRoman"/>
      <w:lvlText w:val="%3."/>
      <w:lvlJc w:val="right"/>
      <w:pPr>
        <w:ind w:left="3022" w:hanging="180"/>
      </w:pPr>
    </w:lvl>
    <w:lvl w:ilvl="3" w:tplc="0427000F" w:tentative="1">
      <w:start w:val="1"/>
      <w:numFmt w:val="decimal"/>
      <w:lvlText w:val="%4."/>
      <w:lvlJc w:val="left"/>
      <w:pPr>
        <w:ind w:left="3742" w:hanging="360"/>
      </w:pPr>
    </w:lvl>
    <w:lvl w:ilvl="4" w:tplc="04270019" w:tentative="1">
      <w:start w:val="1"/>
      <w:numFmt w:val="lowerLetter"/>
      <w:lvlText w:val="%5."/>
      <w:lvlJc w:val="left"/>
      <w:pPr>
        <w:ind w:left="4462" w:hanging="360"/>
      </w:pPr>
    </w:lvl>
    <w:lvl w:ilvl="5" w:tplc="0427001B" w:tentative="1">
      <w:start w:val="1"/>
      <w:numFmt w:val="lowerRoman"/>
      <w:lvlText w:val="%6."/>
      <w:lvlJc w:val="right"/>
      <w:pPr>
        <w:ind w:left="5182" w:hanging="180"/>
      </w:pPr>
    </w:lvl>
    <w:lvl w:ilvl="6" w:tplc="0427000F" w:tentative="1">
      <w:start w:val="1"/>
      <w:numFmt w:val="decimal"/>
      <w:lvlText w:val="%7."/>
      <w:lvlJc w:val="left"/>
      <w:pPr>
        <w:ind w:left="5902" w:hanging="360"/>
      </w:pPr>
    </w:lvl>
    <w:lvl w:ilvl="7" w:tplc="04270019" w:tentative="1">
      <w:start w:val="1"/>
      <w:numFmt w:val="lowerLetter"/>
      <w:lvlText w:val="%8."/>
      <w:lvlJc w:val="left"/>
      <w:pPr>
        <w:ind w:left="6622" w:hanging="360"/>
      </w:pPr>
    </w:lvl>
    <w:lvl w:ilvl="8" w:tplc="0427001B" w:tentative="1">
      <w:start w:val="1"/>
      <w:numFmt w:val="lowerRoman"/>
      <w:lvlText w:val="%9."/>
      <w:lvlJc w:val="right"/>
      <w:pPr>
        <w:ind w:left="7342" w:hanging="180"/>
      </w:pPr>
    </w:lvl>
  </w:abstractNum>
  <w:abstractNum w:abstractNumId="15" w15:restartNumberingAfterBreak="0">
    <w:nsid w:val="25835D02"/>
    <w:multiLevelType w:val="hybridMultilevel"/>
    <w:tmpl w:val="B05E94AC"/>
    <w:lvl w:ilvl="0" w:tplc="031A3680">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28533EDB"/>
    <w:multiLevelType w:val="multilevel"/>
    <w:tmpl w:val="B07C168C"/>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17" w15:restartNumberingAfterBreak="0">
    <w:nsid w:val="2B1571D6"/>
    <w:multiLevelType w:val="multilevel"/>
    <w:tmpl w:val="406E3258"/>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18" w15:restartNumberingAfterBreak="0">
    <w:nsid w:val="2B7E347B"/>
    <w:multiLevelType w:val="hybridMultilevel"/>
    <w:tmpl w:val="6616D200"/>
    <w:lvl w:ilvl="0" w:tplc="10F4C822">
      <w:start w:val="1"/>
      <w:numFmt w:val="decimal"/>
      <w:lvlText w:val="%1)"/>
      <w:lvlJc w:val="left"/>
      <w:pPr>
        <w:ind w:left="1506" w:hanging="360"/>
      </w:pPr>
      <w:rPr>
        <w:rFonts w:hint="default"/>
        <w:u w:val="none"/>
      </w:rPr>
    </w:lvl>
    <w:lvl w:ilvl="1" w:tplc="04270019">
      <w:start w:val="1"/>
      <w:numFmt w:val="lowerLetter"/>
      <w:lvlText w:val="%2."/>
      <w:lvlJc w:val="left"/>
      <w:pPr>
        <w:ind w:left="2226" w:hanging="360"/>
      </w:pPr>
    </w:lvl>
    <w:lvl w:ilvl="2" w:tplc="0427001B" w:tentative="1">
      <w:start w:val="1"/>
      <w:numFmt w:val="lowerRoman"/>
      <w:lvlText w:val="%3."/>
      <w:lvlJc w:val="right"/>
      <w:pPr>
        <w:ind w:left="2946" w:hanging="180"/>
      </w:pPr>
    </w:lvl>
    <w:lvl w:ilvl="3" w:tplc="0427000F" w:tentative="1">
      <w:start w:val="1"/>
      <w:numFmt w:val="decimal"/>
      <w:lvlText w:val="%4."/>
      <w:lvlJc w:val="left"/>
      <w:pPr>
        <w:ind w:left="3666" w:hanging="360"/>
      </w:pPr>
    </w:lvl>
    <w:lvl w:ilvl="4" w:tplc="04270019" w:tentative="1">
      <w:start w:val="1"/>
      <w:numFmt w:val="lowerLetter"/>
      <w:lvlText w:val="%5."/>
      <w:lvlJc w:val="left"/>
      <w:pPr>
        <w:ind w:left="4386" w:hanging="360"/>
      </w:pPr>
    </w:lvl>
    <w:lvl w:ilvl="5" w:tplc="0427001B" w:tentative="1">
      <w:start w:val="1"/>
      <w:numFmt w:val="lowerRoman"/>
      <w:lvlText w:val="%6."/>
      <w:lvlJc w:val="right"/>
      <w:pPr>
        <w:ind w:left="5106" w:hanging="180"/>
      </w:pPr>
    </w:lvl>
    <w:lvl w:ilvl="6" w:tplc="0427000F" w:tentative="1">
      <w:start w:val="1"/>
      <w:numFmt w:val="decimal"/>
      <w:lvlText w:val="%7."/>
      <w:lvlJc w:val="left"/>
      <w:pPr>
        <w:ind w:left="5826" w:hanging="360"/>
      </w:pPr>
    </w:lvl>
    <w:lvl w:ilvl="7" w:tplc="04270019" w:tentative="1">
      <w:start w:val="1"/>
      <w:numFmt w:val="lowerLetter"/>
      <w:lvlText w:val="%8."/>
      <w:lvlJc w:val="left"/>
      <w:pPr>
        <w:ind w:left="6546" w:hanging="360"/>
      </w:pPr>
    </w:lvl>
    <w:lvl w:ilvl="8" w:tplc="0427001B" w:tentative="1">
      <w:start w:val="1"/>
      <w:numFmt w:val="lowerRoman"/>
      <w:lvlText w:val="%9."/>
      <w:lvlJc w:val="right"/>
      <w:pPr>
        <w:ind w:left="7266" w:hanging="180"/>
      </w:pPr>
    </w:lvl>
  </w:abstractNum>
  <w:abstractNum w:abstractNumId="19" w15:restartNumberingAfterBreak="0">
    <w:nsid w:val="2BED4FC2"/>
    <w:multiLevelType w:val="multilevel"/>
    <w:tmpl w:val="8D068A86"/>
    <w:lvl w:ilvl="0">
      <w:start w:val="1"/>
      <w:numFmt w:val="decimal"/>
      <w:lvlText w:val="%1)"/>
      <w:lvlJc w:val="left"/>
      <w:pPr>
        <w:tabs>
          <w:tab w:val="num" w:pos="1647"/>
        </w:tabs>
        <w:ind w:left="1647" w:hanging="360"/>
      </w:pPr>
    </w:lvl>
    <w:lvl w:ilvl="1" w:tentative="1">
      <w:start w:val="1"/>
      <w:numFmt w:val="decimal"/>
      <w:lvlText w:val="%2."/>
      <w:lvlJc w:val="left"/>
      <w:pPr>
        <w:tabs>
          <w:tab w:val="num" w:pos="2367"/>
        </w:tabs>
        <w:ind w:left="2367" w:hanging="360"/>
      </w:pPr>
    </w:lvl>
    <w:lvl w:ilvl="2" w:tentative="1">
      <w:start w:val="1"/>
      <w:numFmt w:val="decimal"/>
      <w:lvlText w:val="%3."/>
      <w:lvlJc w:val="left"/>
      <w:pPr>
        <w:tabs>
          <w:tab w:val="num" w:pos="3087"/>
        </w:tabs>
        <w:ind w:left="3087" w:hanging="360"/>
      </w:pPr>
    </w:lvl>
    <w:lvl w:ilvl="3" w:tentative="1">
      <w:start w:val="1"/>
      <w:numFmt w:val="decimal"/>
      <w:lvlText w:val="%4."/>
      <w:lvlJc w:val="left"/>
      <w:pPr>
        <w:tabs>
          <w:tab w:val="num" w:pos="3807"/>
        </w:tabs>
        <w:ind w:left="3807" w:hanging="360"/>
      </w:pPr>
    </w:lvl>
    <w:lvl w:ilvl="4" w:tentative="1">
      <w:start w:val="1"/>
      <w:numFmt w:val="decimal"/>
      <w:lvlText w:val="%5."/>
      <w:lvlJc w:val="left"/>
      <w:pPr>
        <w:tabs>
          <w:tab w:val="num" w:pos="4527"/>
        </w:tabs>
        <w:ind w:left="4527" w:hanging="360"/>
      </w:pPr>
    </w:lvl>
    <w:lvl w:ilvl="5" w:tentative="1">
      <w:start w:val="1"/>
      <w:numFmt w:val="decimal"/>
      <w:lvlText w:val="%6."/>
      <w:lvlJc w:val="left"/>
      <w:pPr>
        <w:tabs>
          <w:tab w:val="num" w:pos="5247"/>
        </w:tabs>
        <w:ind w:left="5247" w:hanging="360"/>
      </w:pPr>
    </w:lvl>
    <w:lvl w:ilvl="6" w:tentative="1">
      <w:start w:val="1"/>
      <w:numFmt w:val="decimal"/>
      <w:lvlText w:val="%7."/>
      <w:lvlJc w:val="left"/>
      <w:pPr>
        <w:tabs>
          <w:tab w:val="num" w:pos="5967"/>
        </w:tabs>
        <w:ind w:left="5967" w:hanging="360"/>
      </w:pPr>
    </w:lvl>
    <w:lvl w:ilvl="7" w:tentative="1">
      <w:start w:val="1"/>
      <w:numFmt w:val="decimal"/>
      <w:lvlText w:val="%8."/>
      <w:lvlJc w:val="left"/>
      <w:pPr>
        <w:tabs>
          <w:tab w:val="num" w:pos="6687"/>
        </w:tabs>
        <w:ind w:left="6687" w:hanging="360"/>
      </w:pPr>
    </w:lvl>
    <w:lvl w:ilvl="8" w:tentative="1">
      <w:start w:val="1"/>
      <w:numFmt w:val="decimal"/>
      <w:lvlText w:val="%9."/>
      <w:lvlJc w:val="left"/>
      <w:pPr>
        <w:tabs>
          <w:tab w:val="num" w:pos="7407"/>
        </w:tabs>
        <w:ind w:left="7407" w:hanging="360"/>
      </w:pPr>
    </w:lvl>
  </w:abstractNum>
  <w:abstractNum w:abstractNumId="20" w15:restartNumberingAfterBreak="0">
    <w:nsid w:val="2CC06FEC"/>
    <w:multiLevelType w:val="hybridMultilevel"/>
    <w:tmpl w:val="094C040A"/>
    <w:lvl w:ilvl="0" w:tplc="2B60564C">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15:restartNumberingAfterBreak="0">
    <w:nsid w:val="2EC747A1"/>
    <w:multiLevelType w:val="hybridMultilevel"/>
    <w:tmpl w:val="F580D832"/>
    <w:lvl w:ilvl="0" w:tplc="FDB2292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326C1473"/>
    <w:multiLevelType w:val="hybridMultilevel"/>
    <w:tmpl w:val="518E1492"/>
    <w:lvl w:ilvl="0" w:tplc="86FE62E0">
      <w:start w:val="1"/>
      <w:numFmt w:val="decimal"/>
      <w:lvlText w:val="%1)"/>
      <w:lvlJc w:val="left"/>
      <w:pPr>
        <w:ind w:left="502" w:hanging="360"/>
      </w:pPr>
      <w:rPr>
        <w:rFonts w:hint="default"/>
        <w:b w:val="0"/>
        <w:bCs/>
        <w:u w:val="single"/>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39C03252"/>
    <w:multiLevelType w:val="multilevel"/>
    <w:tmpl w:val="22A45C14"/>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24" w15:restartNumberingAfterBreak="0">
    <w:nsid w:val="3AFF14B4"/>
    <w:multiLevelType w:val="multilevel"/>
    <w:tmpl w:val="8C30A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C55F57"/>
    <w:multiLevelType w:val="hybridMultilevel"/>
    <w:tmpl w:val="2ABCC3AC"/>
    <w:lvl w:ilvl="0" w:tplc="37A2D43C">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403B5E5D"/>
    <w:multiLevelType w:val="multilevel"/>
    <w:tmpl w:val="1ECA9830"/>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27" w15:restartNumberingAfterBreak="0">
    <w:nsid w:val="427C57D7"/>
    <w:multiLevelType w:val="multilevel"/>
    <w:tmpl w:val="2D3A6A76"/>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28" w15:restartNumberingAfterBreak="0">
    <w:nsid w:val="42E16F95"/>
    <w:multiLevelType w:val="hybridMultilevel"/>
    <w:tmpl w:val="01CC425E"/>
    <w:lvl w:ilvl="0" w:tplc="80E0A338">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9B1370"/>
    <w:multiLevelType w:val="hybridMultilevel"/>
    <w:tmpl w:val="7DE076D8"/>
    <w:lvl w:ilvl="0" w:tplc="99B66CB4">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48843717"/>
    <w:multiLevelType w:val="multilevel"/>
    <w:tmpl w:val="0472E886"/>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31" w15:restartNumberingAfterBreak="0">
    <w:nsid w:val="488F49A0"/>
    <w:multiLevelType w:val="multilevel"/>
    <w:tmpl w:val="833ACBCE"/>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32" w15:restartNumberingAfterBreak="0">
    <w:nsid w:val="4A49067A"/>
    <w:multiLevelType w:val="multilevel"/>
    <w:tmpl w:val="67EEB602"/>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33" w15:restartNumberingAfterBreak="0">
    <w:nsid w:val="4BF3718A"/>
    <w:multiLevelType w:val="hybridMultilevel"/>
    <w:tmpl w:val="517C7784"/>
    <w:lvl w:ilvl="0" w:tplc="8D1CE826">
      <w:start w:val="1"/>
      <w:numFmt w:val="decimal"/>
      <w:lvlText w:val="%1)"/>
      <w:lvlJc w:val="left"/>
      <w:pPr>
        <w:ind w:left="502" w:hanging="360"/>
      </w:pPr>
      <w:rPr>
        <w:rFonts w:hint="default"/>
        <w:b w:val="0"/>
        <w:bCs/>
        <w:u w:val="single"/>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4CC91039"/>
    <w:multiLevelType w:val="multilevel"/>
    <w:tmpl w:val="EE8AA94A"/>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35" w15:restartNumberingAfterBreak="0">
    <w:nsid w:val="4E985CA5"/>
    <w:multiLevelType w:val="multilevel"/>
    <w:tmpl w:val="36523ED4"/>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36" w15:restartNumberingAfterBreak="0">
    <w:nsid w:val="50E950FE"/>
    <w:multiLevelType w:val="multilevel"/>
    <w:tmpl w:val="B5C03E5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2083BE5"/>
    <w:multiLevelType w:val="multilevel"/>
    <w:tmpl w:val="E6C6BAE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8" w15:restartNumberingAfterBreak="0">
    <w:nsid w:val="52B47864"/>
    <w:multiLevelType w:val="multilevel"/>
    <w:tmpl w:val="181ADF14"/>
    <w:lvl w:ilvl="0">
      <w:start w:val="1"/>
      <w:numFmt w:val="decimal"/>
      <w:lvlText w:val="%1)"/>
      <w:lvlJc w:val="left"/>
      <w:pPr>
        <w:tabs>
          <w:tab w:val="num" w:pos="1582"/>
        </w:tabs>
        <w:ind w:left="1582" w:hanging="360"/>
      </w:pPr>
    </w:lvl>
    <w:lvl w:ilvl="1" w:tentative="1">
      <w:start w:val="1"/>
      <w:numFmt w:val="decimal"/>
      <w:lvlText w:val="%2."/>
      <w:lvlJc w:val="left"/>
      <w:pPr>
        <w:tabs>
          <w:tab w:val="num" w:pos="2302"/>
        </w:tabs>
        <w:ind w:left="2302" w:hanging="360"/>
      </w:pPr>
    </w:lvl>
    <w:lvl w:ilvl="2" w:tentative="1">
      <w:start w:val="1"/>
      <w:numFmt w:val="decimal"/>
      <w:lvlText w:val="%3."/>
      <w:lvlJc w:val="left"/>
      <w:pPr>
        <w:tabs>
          <w:tab w:val="num" w:pos="3022"/>
        </w:tabs>
        <w:ind w:left="3022" w:hanging="360"/>
      </w:pPr>
    </w:lvl>
    <w:lvl w:ilvl="3" w:tentative="1">
      <w:start w:val="1"/>
      <w:numFmt w:val="decimal"/>
      <w:lvlText w:val="%4."/>
      <w:lvlJc w:val="left"/>
      <w:pPr>
        <w:tabs>
          <w:tab w:val="num" w:pos="3742"/>
        </w:tabs>
        <w:ind w:left="3742" w:hanging="360"/>
      </w:pPr>
    </w:lvl>
    <w:lvl w:ilvl="4" w:tentative="1">
      <w:start w:val="1"/>
      <w:numFmt w:val="decimal"/>
      <w:lvlText w:val="%5."/>
      <w:lvlJc w:val="left"/>
      <w:pPr>
        <w:tabs>
          <w:tab w:val="num" w:pos="4462"/>
        </w:tabs>
        <w:ind w:left="4462" w:hanging="360"/>
      </w:pPr>
    </w:lvl>
    <w:lvl w:ilvl="5" w:tentative="1">
      <w:start w:val="1"/>
      <w:numFmt w:val="decimal"/>
      <w:lvlText w:val="%6."/>
      <w:lvlJc w:val="left"/>
      <w:pPr>
        <w:tabs>
          <w:tab w:val="num" w:pos="5182"/>
        </w:tabs>
        <w:ind w:left="5182" w:hanging="360"/>
      </w:pPr>
    </w:lvl>
    <w:lvl w:ilvl="6" w:tentative="1">
      <w:start w:val="1"/>
      <w:numFmt w:val="decimal"/>
      <w:lvlText w:val="%7."/>
      <w:lvlJc w:val="left"/>
      <w:pPr>
        <w:tabs>
          <w:tab w:val="num" w:pos="5902"/>
        </w:tabs>
        <w:ind w:left="5902" w:hanging="360"/>
      </w:pPr>
    </w:lvl>
    <w:lvl w:ilvl="7" w:tentative="1">
      <w:start w:val="1"/>
      <w:numFmt w:val="decimal"/>
      <w:lvlText w:val="%8."/>
      <w:lvlJc w:val="left"/>
      <w:pPr>
        <w:tabs>
          <w:tab w:val="num" w:pos="6622"/>
        </w:tabs>
        <w:ind w:left="6622" w:hanging="360"/>
      </w:pPr>
    </w:lvl>
    <w:lvl w:ilvl="8" w:tentative="1">
      <w:start w:val="1"/>
      <w:numFmt w:val="decimal"/>
      <w:lvlText w:val="%9."/>
      <w:lvlJc w:val="left"/>
      <w:pPr>
        <w:tabs>
          <w:tab w:val="num" w:pos="7342"/>
        </w:tabs>
        <w:ind w:left="7342" w:hanging="360"/>
      </w:pPr>
    </w:lvl>
  </w:abstractNum>
  <w:abstractNum w:abstractNumId="39" w15:restartNumberingAfterBreak="0">
    <w:nsid w:val="531E7540"/>
    <w:multiLevelType w:val="hybridMultilevel"/>
    <w:tmpl w:val="B3485DD8"/>
    <w:lvl w:ilvl="0" w:tplc="8B0A788A">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541619F0"/>
    <w:multiLevelType w:val="hybridMultilevel"/>
    <w:tmpl w:val="AF5E256E"/>
    <w:lvl w:ilvl="0" w:tplc="6158F722">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54C25F9A"/>
    <w:multiLevelType w:val="hybridMultilevel"/>
    <w:tmpl w:val="B92C7C70"/>
    <w:lvl w:ilvl="0" w:tplc="04270011">
      <w:start w:val="1"/>
      <w:numFmt w:val="decimal"/>
      <w:lvlText w:val="%1)"/>
      <w:lvlJc w:val="left"/>
      <w:pPr>
        <w:ind w:left="1582" w:hanging="360"/>
      </w:pPr>
    </w:lvl>
    <w:lvl w:ilvl="1" w:tplc="04270019" w:tentative="1">
      <w:start w:val="1"/>
      <w:numFmt w:val="lowerLetter"/>
      <w:lvlText w:val="%2."/>
      <w:lvlJc w:val="left"/>
      <w:pPr>
        <w:ind w:left="2302" w:hanging="360"/>
      </w:pPr>
    </w:lvl>
    <w:lvl w:ilvl="2" w:tplc="0427001B" w:tentative="1">
      <w:start w:val="1"/>
      <w:numFmt w:val="lowerRoman"/>
      <w:lvlText w:val="%3."/>
      <w:lvlJc w:val="right"/>
      <w:pPr>
        <w:ind w:left="3022" w:hanging="180"/>
      </w:pPr>
    </w:lvl>
    <w:lvl w:ilvl="3" w:tplc="0427000F" w:tentative="1">
      <w:start w:val="1"/>
      <w:numFmt w:val="decimal"/>
      <w:lvlText w:val="%4."/>
      <w:lvlJc w:val="left"/>
      <w:pPr>
        <w:ind w:left="3742" w:hanging="360"/>
      </w:pPr>
    </w:lvl>
    <w:lvl w:ilvl="4" w:tplc="04270019" w:tentative="1">
      <w:start w:val="1"/>
      <w:numFmt w:val="lowerLetter"/>
      <w:lvlText w:val="%5."/>
      <w:lvlJc w:val="left"/>
      <w:pPr>
        <w:ind w:left="4462" w:hanging="360"/>
      </w:pPr>
    </w:lvl>
    <w:lvl w:ilvl="5" w:tplc="0427001B" w:tentative="1">
      <w:start w:val="1"/>
      <w:numFmt w:val="lowerRoman"/>
      <w:lvlText w:val="%6."/>
      <w:lvlJc w:val="right"/>
      <w:pPr>
        <w:ind w:left="5182" w:hanging="180"/>
      </w:pPr>
    </w:lvl>
    <w:lvl w:ilvl="6" w:tplc="0427000F" w:tentative="1">
      <w:start w:val="1"/>
      <w:numFmt w:val="decimal"/>
      <w:lvlText w:val="%7."/>
      <w:lvlJc w:val="left"/>
      <w:pPr>
        <w:ind w:left="5902" w:hanging="360"/>
      </w:pPr>
    </w:lvl>
    <w:lvl w:ilvl="7" w:tplc="04270019" w:tentative="1">
      <w:start w:val="1"/>
      <w:numFmt w:val="lowerLetter"/>
      <w:lvlText w:val="%8."/>
      <w:lvlJc w:val="left"/>
      <w:pPr>
        <w:ind w:left="6622" w:hanging="360"/>
      </w:pPr>
    </w:lvl>
    <w:lvl w:ilvl="8" w:tplc="0427001B" w:tentative="1">
      <w:start w:val="1"/>
      <w:numFmt w:val="lowerRoman"/>
      <w:lvlText w:val="%9."/>
      <w:lvlJc w:val="right"/>
      <w:pPr>
        <w:ind w:left="7342" w:hanging="180"/>
      </w:pPr>
    </w:lvl>
  </w:abstractNum>
  <w:abstractNum w:abstractNumId="42" w15:restartNumberingAfterBreak="0">
    <w:nsid w:val="596F3A4F"/>
    <w:multiLevelType w:val="hybridMultilevel"/>
    <w:tmpl w:val="047C45E4"/>
    <w:lvl w:ilvl="0" w:tplc="D27A1798">
      <w:start w:val="1"/>
      <w:numFmt w:val="decimal"/>
      <w:lvlText w:val="%1)"/>
      <w:lvlJc w:val="left"/>
      <w:pPr>
        <w:ind w:left="1211" w:hanging="360"/>
      </w:pPr>
      <w:rPr>
        <w:rFonts w:hint="default"/>
        <w:b w:val="0"/>
        <w:bCs/>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5CE62545"/>
    <w:multiLevelType w:val="hybridMultilevel"/>
    <w:tmpl w:val="16C61188"/>
    <w:lvl w:ilvl="0" w:tplc="0424543A">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4" w15:restartNumberingAfterBreak="0">
    <w:nsid w:val="61AC4282"/>
    <w:multiLevelType w:val="multilevel"/>
    <w:tmpl w:val="5CD26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2D66511"/>
    <w:multiLevelType w:val="multilevel"/>
    <w:tmpl w:val="3F46C1B2"/>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46" w15:restartNumberingAfterBreak="0">
    <w:nsid w:val="64F4203C"/>
    <w:multiLevelType w:val="multilevel"/>
    <w:tmpl w:val="882A48AC"/>
    <w:lvl w:ilvl="0">
      <w:start w:val="1"/>
      <w:numFmt w:val="decimal"/>
      <w:lvlText w:val="%1)"/>
      <w:lvlJc w:val="left"/>
      <w:pPr>
        <w:tabs>
          <w:tab w:val="num" w:pos="1146"/>
        </w:tabs>
        <w:ind w:left="1146" w:hanging="360"/>
      </w:pPr>
    </w:lvl>
    <w:lvl w:ilvl="1">
      <w:start w:val="1"/>
      <w:numFmt w:val="decimal"/>
      <w:lvlText w:val="%2."/>
      <w:lvlJc w:val="left"/>
      <w:pPr>
        <w:tabs>
          <w:tab w:val="num" w:pos="1866"/>
        </w:tabs>
        <w:ind w:left="1866" w:hanging="360"/>
      </w:pPr>
    </w:lvl>
    <w:lvl w:ilvl="2" w:tentative="1">
      <w:start w:val="1"/>
      <w:numFmt w:val="decimal"/>
      <w:lvlText w:val="%3."/>
      <w:lvlJc w:val="left"/>
      <w:pPr>
        <w:tabs>
          <w:tab w:val="num" w:pos="2586"/>
        </w:tabs>
        <w:ind w:left="2586" w:hanging="360"/>
      </w:pPr>
    </w:lvl>
    <w:lvl w:ilvl="3" w:tentative="1">
      <w:start w:val="1"/>
      <w:numFmt w:val="decimal"/>
      <w:lvlText w:val="%4."/>
      <w:lvlJc w:val="left"/>
      <w:pPr>
        <w:tabs>
          <w:tab w:val="num" w:pos="3306"/>
        </w:tabs>
        <w:ind w:left="3306" w:hanging="360"/>
      </w:pPr>
    </w:lvl>
    <w:lvl w:ilvl="4" w:tentative="1">
      <w:start w:val="1"/>
      <w:numFmt w:val="decimal"/>
      <w:lvlText w:val="%5."/>
      <w:lvlJc w:val="left"/>
      <w:pPr>
        <w:tabs>
          <w:tab w:val="num" w:pos="4026"/>
        </w:tabs>
        <w:ind w:left="4026" w:hanging="360"/>
      </w:pPr>
    </w:lvl>
    <w:lvl w:ilvl="5" w:tentative="1">
      <w:start w:val="1"/>
      <w:numFmt w:val="decimal"/>
      <w:lvlText w:val="%6."/>
      <w:lvlJc w:val="left"/>
      <w:pPr>
        <w:tabs>
          <w:tab w:val="num" w:pos="4746"/>
        </w:tabs>
        <w:ind w:left="4746" w:hanging="360"/>
      </w:pPr>
    </w:lvl>
    <w:lvl w:ilvl="6" w:tentative="1">
      <w:start w:val="1"/>
      <w:numFmt w:val="decimal"/>
      <w:lvlText w:val="%7."/>
      <w:lvlJc w:val="left"/>
      <w:pPr>
        <w:tabs>
          <w:tab w:val="num" w:pos="5466"/>
        </w:tabs>
        <w:ind w:left="5466" w:hanging="360"/>
      </w:pPr>
    </w:lvl>
    <w:lvl w:ilvl="7" w:tentative="1">
      <w:start w:val="1"/>
      <w:numFmt w:val="decimal"/>
      <w:lvlText w:val="%8."/>
      <w:lvlJc w:val="left"/>
      <w:pPr>
        <w:tabs>
          <w:tab w:val="num" w:pos="6186"/>
        </w:tabs>
        <w:ind w:left="6186" w:hanging="360"/>
      </w:pPr>
    </w:lvl>
    <w:lvl w:ilvl="8" w:tentative="1">
      <w:start w:val="1"/>
      <w:numFmt w:val="decimal"/>
      <w:lvlText w:val="%9."/>
      <w:lvlJc w:val="left"/>
      <w:pPr>
        <w:tabs>
          <w:tab w:val="num" w:pos="6906"/>
        </w:tabs>
        <w:ind w:left="6906" w:hanging="360"/>
      </w:pPr>
    </w:lvl>
  </w:abstractNum>
  <w:abstractNum w:abstractNumId="47"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6813C27"/>
    <w:multiLevelType w:val="multilevel"/>
    <w:tmpl w:val="96ACC7E6"/>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49" w15:restartNumberingAfterBreak="0">
    <w:nsid w:val="6B22550C"/>
    <w:multiLevelType w:val="hybridMultilevel"/>
    <w:tmpl w:val="FFEEEF8A"/>
    <w:lvl w:ilvl="0" w:tplc="04270011">
      <w:start w:val="1"/>
      <w:numFmt w:val="decimal"/>
      <w:lvlText w:val="%1)"/>
      <w:lvlJc w:val="left"/>
      <w:pPr>
        <w:ind w:left="1647" w:hanging="360"/>
      </w:p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50" w15:restartNumberingAfterBreak="0">
    <w:nsid w:val="6B4F0DD3"/>
    <w:multiLevelType w:val="multilevel"/>
    <w:tmpl w:val="8F9E0238"/>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51" w15:restartNumberingAfterBreak="0">
    <w:nsid w:val="6CD57E2B"/>
    <w:multiLevelType w:val="hybridMultilevel"/>
    <w:tmpl w:val="051684C0"/>
    <w:lvl w:ilvl="0" w:tplc="04270011">
      <w:start w:val="1"/>
      <w:numFmt w:val="decimal"/>
      <w:lvlText w:val="%1)"/>
      <w:lvlJc w:val="left"/>
      <w:pPr>
        <w:ind w:left="1080" w:hanging="360"/>
      </w:pPr>
      <w:rPr>
        <w:rFonts w:hint="default"/>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6DEB1064"/>
    <w:multiLevelType w:val="multilevel"/>
    <w:tmpl w:val="0A2480A6"/>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53" w15:restartNumberingAfterBreak="0">
    <w:nsid w:val="6EFC76E0"/>
    <w:multiLevelType w:val="hybridMultilevel"/>
    <w:tmpl w:val="7096CABA"/>
    <w:lvl w:ilvl="0" w:tplc="FFFFFFFF">
      <w:start w:val="1"/>
      <w:numFmt w:val="decimal"/>
      <w:lvlText w:val="%1)"/>
      <w:lvlJc w:val="left"/>
      <w:pPr>
        <w:ind w:left="1582" w:hanging="360"/>
      </w:pPr>
    </w:lvl>
    <w:lvl w:ilvl="1" w:tplc="04270011">
      <w:start w:val="1"/>
      <w:numFmt w:val="decimal"/>
      <w:lvlText w:val="%2)"/>
      <w:lvlJc w:val="left"/>
      <w:pPr>
        <w:ind w:left="1582" w:hanging="360"/>
      </w:pPr>
    </w:lvl>
    <w:lvl w:ilvl="2" w:tplc="FFFFFFFF">
      <w:start w:val="1"/>
      <w:numFmt w:val="decimal"/>
      <w:lvlText w:val="%3."/>
      <w:lvlJc w:val="left"/>
      <w:pPr>
        <w:ind w:left="3202" w:hanging="360"/>
      </w:pPr>
      <w:rPr>
        <w:rFonts w:hint="default"/>
      </w:r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54" w15:restartNumberingAfterBreak="0">
    <w:nsid w:val="710217E2"/>
    <w:multiLevelType w:val="multilevel"/>
    <w:tmpl w:val="FEE684C8"/>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55" w15:restartNumberingAfterBreak="0">
    <w:nsid w:val="71EF3600"/>
    <w:multiLevelType w:val="multilevel"/>
    <w:tmpl w:val="DC08E142"/>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56" w15:restartNumberingAfterBreak="0">
    <w:nsid w:val="728A6B88"/>
    <w:multiLevelType w:val="multilevel"/>
    <w:tmpl w:val="657E09C8"/>
    <w:lvl w:ilvl="0">
      <w:start w:val="1"/>
      <w:numFmt w:val="decimal"/>
      <w:lvlText w:val="%1)"/>
      <w:lvlJc w:val="left"/>
      <w:pPr>
        <w:tabs>
          <w:tab w:val="num" w:pos="1429"/>
        </w:tabs>
        <w:ind w:left="1429" w:hanging="360"/>
      </w:pPr>
    </w:lvl>
    <w:lvl w:ilvl="1" w:tentative="1">
      <w:start w:val="1"/>
      <w:numFmt w:val="decimal"/>
      <w:lvlText w:val="%2."/>
      <w:lvlJc w:val="left"/>
      <w:pPr>
        <w:tabs>
          <w:tab w:val="num" w:pos="2149"/>
        </w:tabs>
        <w:ind w:left="2149" w:hanging="360"/>
      </w:pPr>
    </w:lvl>
    <w:lvl w:ilvl="2" w:tentative="1">
      <w:start w:val="1"/>
      <w:numFmt w:val="decimal"/>
      <w:lvlText w:val="%3."/>
      <w:lvlJc w:val="left"/>
      <w:pPr>
        <w:tabs>
          <w:tab w:val="num" w:pos="2869"/>
        </w:tabs>
        <w:ind w:left="2869" w:hanging="360"/>
      </w:pPr>
    </w:lvl>
    <w:lvl w:ilvl="3" w:tentative="1">
      <w:start w:val="1"/>
      <w:numFmt w:val="decimal"/>
      <w:lvlText w:val="%4."/>
      <w:lvlJc w:val="left"/>
      <w:pPr>
        <w:tabs>
          <w:tab w:val="num" w:pos="3589"/>
        </w:tabs>
        <w:ind w:left="3589" w:hanging="360"/>
      </w:pPr>
    </w:lvl>
    <w:lvl w:ilvl="4" w:tentative="1">
      <w:start w:val="1"/>
      <w:numFmt w:val="decimal"/>
      <w:lvlText w:val="%5."/>
      <w:lvlJc w:val="left"/>
      <w:pPr>
        <w:tabs>
          <w:tab w:val="num" w:pos="4309"/>
        </w:tabs>
        <w:ind w:left="4309" w:hanging="360"/>
      </w:pPr>
    </w:lvl>
    <w:lvl w:ilvl="5" w:tentative="1">
      <w:start w:val="1"/>
      <w:numFmt w:val="decimal"/>
      <w:lvlText w:val="%6."/>
      <w:lvlJc w:val="left"/>
      <w:pPr>
        <w:tabs>
          <w:tab w:val="num" w:pos="5029"/>
        </w:tabs>
        <w:ind w:left="5029" w:hanging="360"/>
      </w:pPr>
    </w:lvl>
    <w:lvl w:ilvl="6" w:tentative="1">
      <w:start w:val="1"/>
      <w:numFmt w:val="decimal"/>
      <w:lvlText w:val="%7."/>
      <w:lvlJc w:val="left"/>
      <w:pPr>
        <w:tabs>
          <w:tab w:val="num" w:pos="5749"/>
        </w:tabs>
        <w:ind w:left="5749" w:hanging="360"/>
      </w:pPr>
    </w:lvl>
    <w:lvl w:ilvl="7" w:tentative="1">
      <w:start w:val="1"/>
      <w:numFmt w:val="decimal"/>
      <w:lvlText w:val="%8."/>
      <w:lvlJc w:val="left"/>
      <w:pPr>
        <w:tabs>
          <w:tab w:val="num" w:pos="6469"/>
        </w:tabs>
        <w:ind w:left="6469" w:hanging="360"/>
      </w:pPr>
    </w:lvl>
    <w:lvl w:ilvl="8" w:tentative="1">
      <w:start w:val="1"/>
      <w:numFmt w:val="decimal"/>
      <w:lvlText w:val="%9."/>
      <w:lvlJc w:val="left"/>
      <w:pPr>
        <w:tabs>
          <w:tab w:val="num" w:pos="7189"/>
        </w:tabs>
        <w:ind w:left="7189" w:hanging="360"/>
      </w:pPr>
    </w:lvl>
  </w:abstractNum>
  <w:abstractNum w:abstractNumId="57" w15:restartNumberingAfterBreak="0">
    <w:nsid w:val="72BE2AA1"/>
    <w:multiLevelType w:val="hybridMultilevel"/>
    <w:tmpl w:val="F9223422"/>
    <w:lvl w:ilvl="0" w:tplc="6B08AC7E">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8" w15:restartNumberingAfterBreak="0">
    <w:nsid w:val="75324E8F"/>
    <w:multiLevelType w:val="hybridMultilevel"/>
    <w:tmpl w:val="523411DC"/>
    <w:lvl w:ilvl="0" w:tplc="75721A60">
      <w:start w:val="1"/>
      <w:numFmt w:val="decimal"/>
      <w:lvlText w:val="%1)"/>
      <w:lvlJc w:val="left"/>
      <w:pPr>
        <w:ind w:left="1146" w:hanging="360"/>
      </w:pPr>
      <w:rPr>
        <w:rFonts w:hint="default"/>
        <w:b w:val="0"/>
        <w:bCs/>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9" w15:restartNumberingAfterBreak="0">
    <w:nsid w:val="758E29A0"/>
    <w:multiLevelType w:val="multilevel"/>
    <w:tmpl w:val="C8E0E856"/>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60" w15:restartNumberingAfterBreak="0">
    <w:nsid w:val="762D7B2D"/>
    <w:multiLevelType w:val="multilevel"/>
    <w:tmpl w:val="641885E8"/>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61" w15:restartNumberingAfterBreak="0">
    <w:nsid w:val="77AA756A"/>
    <w:multiLevelType w:val="hybridMultilevel"/>
    <w:tmpl w:val="30708E56"/>
    <w:lvl w:ilvl="0" w:tplc="094AC37E">
      <w:start w:val="1"/>
      <w:numFmt w:val="decimal"/>
      <w:lvlText w:val="%1)"/>
      <w:lvlJc w:val="left"/>
      <w:pPr>
        <w:ind w:left="786" w:hanging="360"/>
      </w:pPr>
      <w:rPr>
        <w:rFonts w:hint="default"/>
        <w:b w:val="0"/>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2" w15:restartNumberingAfterBreak="0">
    <w:nsid w:val="7861005D"/>
    <w:multiLevelType w:val="multilevel"/>
    <w:tmpl w:val="9D009CB2"/>
    <w:lvl w:ilvl="0">
      <w:start w:val="1"/>
      <w:numFmt w:val="decimal"/>
      <w:lvlText w:val="%1."/>
      <w:lvlJc w:val="left"/>
      <w:pPr>
        <w:tabs>
          <w:tab w:val="num" w:pos="1146"/>
        </w:tabs>
        <w:ind w:left="1146" w:hanging="360"/>
      </w:pPr>
    </w:lvl>
    <w:lvl w:ilvl="1" w:tentative="1">
      <w:start w:val="1"/>
      <w:numFmt w:val="decimal"/>
      <w:lvlText w:val="%2."/>
      <w:lvlJc w:val="left"/>
      <w:pPr>
        <w:tabs>
          <w:tab w:val="num" w:pos="1866"/>
        </w:tabs>
        <w:ind w:left="1866" w:hanging="360"/>
      </w:pPr>
    </w:lvl>
    <w:lvl w:ilvl="2" w:tentative="1">
      <w:start w:val="1"/>
      <w:numFmt w:val="decimal"/>
      <w:lvlText w:val="%3."/>
      <w:lvlJc w:val="left"/>
      <w:pPr>
        <w:tabs>
          <w:tab w:val="num" w:pos="2586"/>
        </w:tabs>
        <w:ind w:left="2586" w:hanging="360"/>
      </w:pPr>
    </w:lvl>
    <w:lvl w:ilvl="3" w:tentative="1">
      <w:start w:val="1"/>
      <w:numFmt w:val="decimal"/>
      <w:lvlText w:val="%4."/>
      <w:lvlJc w:val="left"/>
      <w:pPr>
        <w:tabs>
          <w:tab w:val="num" w:pos="3306"/>
        </w:tabs>
        <w:ind w:left="3306" w:hanging="360"/>
      </w:pPr>
    </w:lvl>
    <w:lvl w:ilvl="4" w:tentative="1">
      <w:start w:val="1"/>
      <w:numFmt w:val="decimal"/>
      <w:lvlText w:val="%5."/>
      <w:lvlJc w:val="left"/>
      <w:pPr>
        <w:tabs>
          <w:tab w:val="num" w:pos="4026"/>
        </w:tabs>
        <w:ind w:left="4026" w:hanging="360"/>
      </w:pPr>
    </w:lvl>
    <w:lvl w:ilvl="5" w:tentative="1">
      <w:start w:val="1"/>
      <w:numFmt w:val="decimal"/>
      <w:lvlText w:val="%6."/>
      <w:lvlJc w:val="left"/>
      <w:pPr>
        <w:tabs>
          <w:tab w:val="num" w:pos="4746"/>
        </w:tabs>
        <w:ind w:left="4746" w:hanging="360"/>
      </w:pPr>
    </w:lvl>
    <w:lvl w:ilvl="6" w:tentative="1">
      <w:start w:val="1"/>
      <w:numFmt w:val="decimal"/>
      <w:lvlText w:val="%7."/>
      <w:lvlJc w:val="left"/>
      <w:pPr>
        <w:tabs>
          <w:tab w:val="num" w:pos="5466"/>
        </w:tabs>
        <w:ind w:left="5466" w:hanging="360"/>
      </w:pPr>
    </w:lvl>
    <w:lvl w:ilvl="7" w:tentative="1">
      <w:start w:val="1"/>
      <w:numFmt w:val="decimal"/>
      <w:lvlText w:val="%8."/>
      <w:lvlJc w:val="left"/>
      <w:pPr>
        <w:tabs>
          <w:tab w:val="num" w:pos="6186"/>
        </w:tabs>
        <w:ind w:left="6186" w:hanging="360"/>
      </w:pPr>
    </w:lvl>
    <w:lvl w:ilvl="8" w:tentative="1">
      <w:start w:val="1"/>
      <w:numFmt w:val="decimal"/>
      <w:lvlText w:val="%9."/>
      <w:lvlJc w:val="left"/>
      <w:pPr>
        <w:tabs>
          <w:tab w:val="num" w:pos="6906"/>
        </w:tabs>
        <w:ind w:left="6906" w:hanging="360"/>
      </w:pPr>
    </w:lvl>
  </w:abstractNum>
  <w:abstractNum w:abstractNumId="63" w15:restartNumberingAfterBreak="0">
    <w:nsid w:val="78B931C8"/>
    <w:multiLevelType w:val="multilevel"/>
    <w:tmpl w:val="8C6C6BB2"/>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64" w15:restartNumberingAfterBreak="0">
    <w:nsid w:val="7D700970"/>
    <w:multiLevelType w:val="multilevel"/>
    <w:tmpl w:val="1EFA9DB0"/>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num w:numId="1" w16cid:durableId="2145803717">
    <w:abstractNumId w:val="47"/>
  </w:num>
  <w:num w:numId="2" w16cid:durableId="814030536">
    <w:abstractNumId w:val="44"/>
  </w:num>
  <w:num w:numId="3" w16cid:durableId="1872573549">
    <w:abstractNumId w:val="36"/>
  </w:num>
  <w:num w:numId="4" w16cid:durableId="499809253">
    <w:abstractNumId w:val="58"/>
  </w:num>
  <w:num w:numId="5" w16cid:durableId="830830519">
    <w:abstractNumId w:val="18"/>
  </w:num>
  <w:num w:numId="6" w16cid:durableId="16933116">
    <w:abstractNumId w:val="13"/>
  </w:num>
  <w:num w:numId="7" w16cid:durableId="1601916441">
    <w:abstractNumId w:val="61"/>
  </w:num>
  <w:num w:numId="8" w16cid:durableId="1666007459">
    <w:abstractNumId w:val="46"/>
  </w:num>
  <w:num w:numId="9" w16cid:durableId="666396666">
    <w:abstractNumId w:val="62"/>
  </w:num>
  <w:num w:numId="10" w16cid:durableId="508059033">
    <w:abstractNumId w:val="21"/>
  </w:num>
  <w:num w:numId="11" w16cid:durableId="2066754598">
    <w:abstractNumId w:val="37"/>
  </w:num>
  <w:num w:numId="12" w16cid:durableId="691960937">
    <w:abstractNumId w:val="27"/>
  </w:num>
  <w:num w:numId="13" w16cid:durableId="1598364772">
    <w:abstractNumId w:val="8"/>
  </w:num>
  <w:num w:numId="14" w16cid:durableId="603339951">
    <w:abstractNumId w:val="32"/>
  </w:num>
  <w:num w:numId="15" w16cid:durableId="48965970">
    <w:abstractNumId w:val="34"/>
  </w:num>
  <w:num w:numId="16" w16cid:durableId="2057778675">
    <w:abstractNumId w:val="3"/>
  </w:num>
  <w:num w:numId="17" w16cid:durableId="466314625">
    <w:abstractNumId w:val="19"/>
  </w:num>
  <w:num w:numId="18" w16cid:durableId="824124924">
    <w:abstractNumId w:val="49"/>
  </w:num>
  <w:num w:numId="19" w16cid:durableId="1736705784">
    <w:abstractNumId w:val="57"/>
  </w:num>
  <w:num w:numId="20" w16cid:durableId="2028483310">
    <w:abstractNumId w:val="45"/>
  </w:num>
  <w:num w:numId="21" w16cid:durableId="85855097">
    <w:abstractNumId w:val="50"/>
  </w:num>
  <w:num w:numId="22" w16cid:durableId="152113314">
    <w:abstractNumId w:val="20"/>
  </w:num>
  <w:num w:numId="23" w16cid:durableId="1223636338">
    <w:abstractNumId w:val="6"/>
  </w:num>
  <w:num w:numId="24" w16cid:durableId="744424935">
    <w:abstractNumId w:val="4"/>
  </w:num>
  <w:num w:numId="25" w16cid:durableId="1891727902">
    <w:abstractNumId w:val="35"/>
  </w:num>
  <w:num w:numId="26" w16cid:durableId="785586435">
    <w:abstractNumId w:val="60"/>
  </w:num>
  <w:num w:numId="27" w16cid:durableId="587732118">
    <w:abstractNumId w:val="25"/>
  </w:num>
  <w:num w:numId="28" w16cid:durableId="181827156">
    <w:abstractNumId w:val="41"/>
  </w:num>
  <w:num w:numId="29" w16cid:durableId="1718318557">
    <w:abstractNumId w:val="54"/>
  </w:num>
  <w:num w:numId="30" w16cid:durableId="513764960">
    <w:abstractNumId w:val="29"/>
  </w:num>
  <w:num w:numId="31" w16cid:durableId="756709430">
    <w:abstractNumId w:val="64"/>
  </w:num>
  <w:num w:numId="32" w16cid:durableId="904992980">
    <w:abstractNumId w:val="31"/>
  </w:num>
  <w:num w:numId="33" w16cid:durableId="1530098084">
    <w:abstractNumId w:val="5"/>
  </w:num>
  <w:num w:numId="34" w16cid:durableId="852693889">
    <w:abstractNumId w:val="30"/>
  </w:num>
  <w:num w:numId="35" w16cid:durableId="523519001">
    <w:abstractNumId w:val="56"/>
  </w:num>
  <w:num w:numId="36" w16cid:durableId="1978757631">
    <w:abstractNumId w:val="33"/>
  </w:num>
  <w:num w:numId="37" w16cid:durableId="858735762">
    <w:abstractNumId w:val="0"/>
  </w:num>
  <w:num w:numId="38" w16cid:durableId="1380738129">
    <w:abstractNumId w:val="48"/>
  </w:num>
  <w:num w:numId="39" w16cid:durableId="1218591391">
    <w:abstractNumId w:val="42"/>
  </w:num>
  <w:num w:numId="40" w16cid:durableId="109668247">
    <w:abstractNumId w:val="16"/>
  </w:num>
  <w:num w:numId="41" w16cid:durableId="1293949679">
    <w:abstractNumId w:val="7"/>
  </w:num>
  <w:num w:numId="42" w16cid:durableId="2058040883">
    <w:abstractNumId w:val="39"/>
  </w:num>
  <w:num w:numId="43" w16cid:durableId="871962537">
    <w:abstractNumId w:val="11"/>
  </w:num>
  <w:num w:numId="44" w16cid:durableId="1707174332">
    <w:abstractNumId w:val="9"/>
  </w:num>
  <w:num w:numId="45" w16cid:durableId="1388795790">
    <w:abstractNumId w:val="40"/>
  </w:num>
  <w:num w:numId="46" w16cid:durableId="2001889644">
    <w:abstractNumId w:val="17"/>
  </w:num>
  <w:num w:numId="47" w16cid:durableId="1451633059">
    <w:abstractNumId w:val="26"/>
  </w:num>
  <w:num w:numId="48" w16cid:durableId="339939091">
    <w:abstractNumId w:val="15"/>
  </w:num>
  <w:num w:numId="49" w16cid:durableId="1795638412">
    <w:abstractNumId w:val="55"/>
  </w:num>
  <w:num w:numId="50" w16cid:durableId="1486624661">
    <w:abstractNumId w:val="22"/>
  </w:num>
  <w:num w:numId="51" w16cid:durableId="956057808">
    <w:abstractNumId w:val="23"/>
  </w:num>
  <w:num w:numId="52" w16cid:durableId="107747900">
    <w:abstractNumId w:val="10"/>
  </w:num>
  <w:num w:numId="53" w16cid:durableId="1241139106">
    <w:abstractNumId w:val="12"/>
  </w:num>
  <w:num w:numId="54" w16cid:durableId="1743403956">
    <w:abstractNumId w:val="2"/>
  </w:num>
  <w:num w:numId="55" w16cid:durableId="1840803216">
    <w:abstractNumId w:val="52"/>
  </w:num>
  <w:num w:numId="56" w16cid:durableId="283846990">
    <w:abstractNumId w:val="63"/>
  </w:num>
  <w:num w:numId="57" w16cid:durableId="21522440">
    <w:abstractNumId w:val="24"/>
  </w:num>
  <w:num w:numId="58" w16cid:durableId="1854805852">
    <w:abstractNumId w:val="43"/>
  </w:num>
  <w:num w:numId="59" w16cid:durableId="1545092863">
    <w:abstractNumId w:val="38"/>
  </w:num>
  <w:num w:numId="60" w16cid:durableId="382294854">
    <w:abstractNumId w:val="59"/>
  </w:num>
  <w:num w:numId="61" w16cid:durableId="1520504506">
    <w:abstractNumId w:val="14"/>
  </w:num>
  <w:num w:numId="62" w16cid:durableId="105779377">
    <w:abstractNumId w:val="28"/>
  </w:num>
  <w:num w:numId="63" w16cid:durableId="42680100">
    <w:abstractNumId w:val="51"/>
  </w:num>
  <w:num w:numId="64" w16cid:durableId="1903176189">
    <w:abstractNumId w:val="1"/>
  </w:num>
  <w:num w:numId="65" w16cid:durableId="1306202020">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D57"/>
    <w:rsid w:val="00513048"/>
    <w:rsid w:val="007341CC"/>
    <w:rsid w:val="00A34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EDA56"/>
  <w15:chartTrackingRefBased/>
  <w15:docId w15:val="{1439084D-BDA5-42FA-B933-D9D9C8B9A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D57"/>
  </w:style>
  <w:style w:type="paragraph" w:styleId="Heading1">
    <w:name w:val="heading 1"/>
    <w:basedOn w:val="Normal"/>
    <w:next w:val="Normal"/>
    <w:link w:val="Heading1Char"/>
    <w:uiPriority w:val="9"/>
    <w:qFormat/>
    <w:rsid w:val="00A34D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4D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4D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4D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34D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34D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4D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4D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4D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D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4D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4D5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4D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34D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34D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4D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4D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4D57"/>
    <w:rPr>
      <w:rFonts w:eastAsiaTheme="majorEastAsia" w:cstheme="majorBidi"/>
      <w:color w:val="272727" w:themeColor="text1" w:themeTint="D8"/>
    </w:rPr>
  </w:style>
  <w:style w:type="paragraph" w:styleId="Title">
    <w:name w:val="Title"/>
    <w:basedOn w:val="Normal"/>
    <w:next w:val="Normal"/>
    <w:link w:val="TitleChar"/>
    <w:uiPriority w:val="10"/>
    <w:qFormat/>
    <w:rsid w:val="00A34D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4D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4D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4D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4D57"/>
    <w:pPr>
      <w:spacing w:before="160"/>
      <w:jc w:val="center"/>
    </w:pPr>
    <w:rPr>
      <w:i/>
      <w:iCs/>
      <w:color w:val="404040" w:themeColor="text1" w:themeTint="BF"/>
    </w:rPr>
  </w:style>
  <w:style w:type="character" w:customStyle="1" w:styleId="QuoteChar">
    <w:name w:val="Quote Char"/>
    <w:basedOn w:val="DefaultParagraphFont"/>
    <w:link w:val="Quote"/>
    <w:uiPriority w:val="29"/>
    <w:rsid w:val="00A34D57"/>
    <w:rPr>
      <w:i/>
      <w:iCs/>
      <w:color w:val="404040" w:themeColor="text1" w:themeTint="BF"/>
    </w:rPr>
  </w:style>
  <w:style w:type="paragraph" w:styleId="ListParagraph">
    <w:name w:val="List Paragraph"/>
    <w:basedOn w:val="Normal"/>
    <w:uiPriority w:val="34"/>
    <w:qFormat/>
    <w:rsid w:val="00A34D57"/>
    <w:pPr>
      <w:ind w:left="720"/>
      <w:contextualSpacing/>
    </w:pPr>
  </w:style>
  <w:style w:type="character" w:styleId="IntenseEmphasis">
    <w:name w:val="Intense Emphasis"/>
    <w:basedOn w:val="DefaultParagraphFont"/>
    <w:uiPriority w:val="21"/>
    <w:qFormat/>
    <w:rsid w:val="00A34D57"/>
    <w:rPr>
      <w:i/>
      <w:iCs/>
      <w:color w:val="2F5496" w:themeColor="accent1" w:themeShade="BF"/>
    </w:rPr>
  </w:style>
  <w:style w:type="paragraph" w:styleId="IntenseQuote">
    <w:name w:val="Intense Quote"/>
    <w:basedOn w:val="Normal"/>
    <w:next w:val="Normal"/>
    <w:link w:val="IntenseQuoteChar"/>
    <w:uiPriority w:val="30"/>
    <w:qFormat/>
    <w:rsid w:val="00A34D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4D57"/>
    <w:rPr>
      <w:i/>
      <w:iCs/>
      <w:color w:val="2F5496" w:themeColor="accent1" w:themeShade="BF"/>
    </w:rPr>
  </w:style>
  <w:style w:type="character" w:styleId="IntenseReference">
    <w:name w:val="Intense Reference"/>
    <w:basedOn w:val="DefaultParagraphFont"/>
    <w:uiPriority w:val="32"/>
    <w:qFormat/>
    <w:rsid w:val="00A34D5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4770</Words>
  <Characters>27192</Characters>
  <Application>Microsoft Office Word</Application>
  <DocSecurity>0</DocSecurity>
  <Lines>226</Lines>
  <Paragraphs>63</Paragraphs>
  <ScaleCrop>false</ScaleCrop>
  <Company/>
  <LinksUpToDate>false</LinksUpToDate>
  <CharactersWithSpaces>31899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2</cp:revision>
  <dcterms:created xsi:type="dcterms:W3CDTF">2025-09-29T09:18:00Z</dcterms:created>
  <dcterms:modified xsi:type="dcterms:W3CDTF">2025-09-29T09:29:00Z</dcterms:modified>
</cp:coreProperties>
</file>